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B43CA" w:rsidRPr="007B43CA" w:rsidRDefault="007B43CA" w:rsidP="007B43CA">
      <w:pPr>
        <w:spacing w:line="420" w:lineRule="atLeast"/>
        <w:ind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CONTENTS</w:t>
      </w:r>
    </w:p>
    <w:p w:rsidR="007B43CA" w:rsidRPr="007B43CA" w:rsidRDefault="007B43CA" w:rsidP="007B43CA">
      <w:pPr>
        <w:spacing w:line="420" w:lineRule="atLeast"/>
        <w:ind w:left="72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Introduction</w:t>
      </w:r>
    </w:p>
    <w:p w:rsidR="007B43CA" w:rsidRPr="007B43CA" w:rsidRDefault="007B43CA" w:rsidP="007B43CA">
      <w:pPr>
        <w:spacing w:line="420" w:lineRule="atLeast"/>
        <w:ind w:left="72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Moral Behavior in Animals</w:t>
      </w:r>
    </w:p>
    <w:p w:rsidR="007B43CA" w:rsidRPr="007B43CA" w:rsidRDefault="007B43CA" w:rsidP="007B43CA">
      <w:pPr>
        <w:spacing w:line="420" w:lineRule="atLeast"/>
        <w:ind w:left="144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Experiments on Animal Moral Behavior</w:t>
      </w:r>
    </w:p>
    <w:p w:rsidR="007B43CA" w:rsidRPr="007B43CA" w:rsidRDefault="007B43CA" w:rsidP="007B43CA">
      <w:pPr>
        <w:spacing w:line="420" w:lineRule="atLeast"/>
        <w:ind w:left="144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What Animal Studies Show</w:t>
      </w:r>
    </w:p>
    <w:p w:rsidR="007B43CA" w:rsidRPr="007B43CA" w:rsidRDefault="007B43CA" w:rsidP="007B43CA">
      <w:pPr>
        <w:spacing w:line="420" w:lineRule="atLeast"/>
        <w:ind w:left="72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Morality and Human Evolution</w:t>
      </w:r>
    </w:p>
    <w:p w:rsidR="007B43CA" w:rsidRPr="007B43CA" w:rsidRDefault="007B43CA" w:rsidP="007B43CA">
      <w:pPr>
        <w:spacing w:line="420" w:lineRule="atLeast"/>
        <w:ind w:left="144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How Evolution Works</w:t>
      </w:r>
    </w:p>
    <w:p w:rsidR="007B43CA" w:rsidRPr="007B43CA" w:rsidRDefault="007B43CA" w:rsidP="007B43CA">
      <w:pPr>
        <w:spacing w:line="420" w:lineRule="atLeast"/>
        <w:ind w:left="144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Evolutionary Moral Theory vs. Veneer Moral Theory</w:t>
      </w:r>
    </w:p>
    <w:p w:rsidR="007B43CA" w:rsidRPr="007B43CA" w:rsidRDefault="007B43CA" w:rsidP="007B43CA">
      <w:pPr>
        <w:spacing w:line="420" w:lineRule="atLeast"/>
        <w:ind w:left="144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Evolutionary Explanations of Altruism</w:t>
      </w:r>
    </w:p>
    <w:p w:rsidR="007B43CA" w:rsidRPr="007B43CA" w:rsidRDefault="007B43CA" w:rsidP="007B43CA">
      <w:pPr>
        <w:spacing w:line="420" w:lineRule="atLeast"/>
        <w:ind w:left="144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Advantages of Reciprocal Altruism over Pure Altruism</w:t>
      </w:r>
    </w:p>
    <w:p w:rsidR="007B43CA" w:rsidRPr="007B43CA" w:rsidRDefault="007B43CA" w:rsidP="007B43CA">
      <w:pPr>
        <w:spacing w:line="420" w:lineRule="atLeast"/>
        <w:ind w:left="72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What is Left for Traditional Morality?</w:t>
      </w:r>
    </w:p>
    <w:p w:rsidR="007B43CA" w:rsidRPr="007B43CA" w:rsidRDefault="007B43CA" w:rsidP="007B43CA">
      <w:pPr>
        <w:spacing w:line="420" w:lineRule="atLeast"/>
        <w:ind w:left="144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Philosophy Only with No Input from Science</w:t>
      </w:r>
    </w:p>
    <w:p w:rsidR="007B43CA" w:rsidRPr="007B43CA" w:rsidRDefault="007B43CA" w:rsidP="007B43CA">
      <w:pPr>
        <w:spacing w:line="420" w:lineRule="atLeast"/>
        <w:ind w:left="144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Science Only with No Input from Philosophy</w:t>
      </w:r>
    </w:p>
    <w:p w:rsidR="007B43CA" w:rsidRPr="007B43CA" w:rsidRDefault="007B43CA" w:rsidP="007B43CA">
      <w:pPr>
        <w:spacing w:line="420" w:lineRule="atLeast"/>
        <w:ind w:left="144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Both Philosophy and Science</w:t>
      </w:r>
    </w:p>
    <w:p w:rsidR="007B43CA" w:rsidRPr="007B43CA" w:rsidRDefault="007B43CA" w:rsidP="007B43CA">
      <w:pPr>
        <w:spacing w:line="420" w:lineRule="atLeast"/>
        <w:ind w:left="72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Conclusion</w:t>
      </w:r>
    </w:p>
    <w:p w:rsidR="007B43CA" w:rsidRPr="007B43CA" w:rsidRDefault="007B43CA" w:rsidP="007B43CA">
      <w:pPr>
        <w:ind w:left="720"/>
        <w:rPr>
          <w:rFonts w:ascii="Times New Roman" w:hAnsi="Times New Roman" w:cs="Times New Roman"/>
          <w:color w:val="000000"/>
          <w:sz w:val="24"/>
          <w:szCs w:val="24"/>
        </w:rPr>
      </w:pPr>
      <w:r w:rsidRPr="007B43CA">
        <w:rPr>
          <w:rFonts w:ascii="Times New Roman" w:hAnsi="Times New Roman" w:cs="Times New Roman"/>
          <w:color w:val="000000"/>
          <w:sz w:val="24"/>
          <w:szCs w:val="24"/>
        </w:rPr>
        <w:t>Reading 1: Darwin on the Origin of Ethics from Evolution</w:t>
      </w:r>
    </w:p>
    <w:p w:rsidR="007B43CA" w:rsidRPr="007B43CA" w:rsidRDefault="007B43CA" w:rsidP="007B43CA">
      <w:pPr>
        <w:ind w:left="720"/>
        <w:rPr>
          <w:rFonts w:ascii="Times New Roman" w:hAnsi="Times New Roman" w:cs="Times New Roman"/>
          <w:color w:val="000000"/>
          <w:sz w:val="24"/>
          <w:szCs w:val="24"/>
        </w:rPr>
      </w:pPr>
      <w:r w:rsidRPr="007B43CA">
        <w:rPr>
          <w:rFonts w:ascii="Times New Roman" w:hAnsi="Times New Roman" w:cs="Times New Roman"/>
          <w:color w:val="000000"/>
          <w:sz w:val="24"/>
          <w:szCs w:val="24"/>
        </w:rPr>
        <w:t>Reading 2: Huxley on Ethics Distinct from Evolution</w:t>
      </w:r>
    </w:p>
    <w:p w:rsidR="007B43CA" w:rsidRPr="007B43CA" w:rsidRDefault="007B43CA" w:rsidP="007B43CA">
      <w:pPr>
        <w:spacing w:line="420" w:lineRule="atLeast"/>
        <w:ind w:left="72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Study Questions</w:t>
      </w:r>
    </w:p>
    <w:p w:rsidR="007B43CA" w:rsidRPr="007B43CA" w:rsidRDefault="007B43CA" w:rsidP="007B43CA">
      <w:pPr>
        <w:spacing w:line="420" w:lineRule="atLeast"/>
        <w:ind w:left="720"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276" w:lineRule="atLeast"/>
        <w:ind w:right="29"/>
        <w:rPr>
          <w:rFonts w:ascii="Times New Roman" w:hAnsi="Times New Roman" w:cs="Times New Roman"/>
          <w:color w:val="000000"/>
          <w:sz w:val="27"/>
          <w:szCs w:val="27"/>
        </w:rPr>
      </w:pPr>
      <w:r w:rsidRPr="007B43CA">
        <w:rPr>
          <w:rFonts w:ascii="Times New Roman" w:hAnsi="Times New Roman" w:cs="Times New Roman"/>
          <w:b/>
          <w:bCs/>
          <w:color w:val="000000"/>
          <w:sz w:val="27"/>
          <w:szCs w:val="27"/>
        </w:rPr>
        <w:t>INTRODUCTION</w:t>
      </w:r>
    </w:p>
    <w:p w:rsidR="007B43CA" w:rsidRPr="007B43CA" w:rsidRDefault="007B43CA" w:rsidP="007B43CA">
      <w:pPr>
        <w:spacing w:line="420" w:lineRule="atLeast"/>
        <w:ind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A monkey was electrocuted while walking across electrical wires at a railway station in India. When it fell unconscious onto the tracks, a fellow monkey worked relentlessly for 20 minutes to revive it by shaking, biting, and hitting it, then dunking it into water. Eventually the injured monkey regained consciousness and the two walked away together. The entire episode was caught on video, and the compassion displayed by the assisting monkey was not only touching, but recognizable as the type of moral behavior that humans express toward each other. In fact, if there was a similar video of a human working desperately for 20 minutes to revive an electrocuted person, we would describe it as a heroic effort worthy of the highest moral praise, and we would expect the two to be interviewed on TV talk shows.</w:t>
      </w:r>
    </w:p>
    <w:p w:rsidR="007B43CA" w:rsidRPr="007B43CA" w:rsidRDefault="007B43CA" w:rsidP="007B43CA">
      <w:pPr>
        <w:spacing w:line="420" w:lineRule="atLeast"/>
        <w:ind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             The story of the morally heroic monkey is not just interesting, but it raises questions about whether human morality has a foundation within biology and brain chemistry that we also share at least in part with other social animals. This raises further questions about how human morality may have advanced beyond that of other social animals during our evolutionary and biological history. These are questions that traditional moral philosophers have ignored, either because animal and evolutionary science was not available to them, or because it was irrelevant to their conceptions of morality. According to most traditional philosophers, morality involves a choice to follow a set of rational moral standards that universally apply to all people. Even the brightest animals don’t have that mental capacity, nor did many of our evolutionary ancestors. Thus, according to the traditional view, we can ignore what scientists say about animal morality and human evolution, and for that matter we can ignore most anything else that biological science attempts to tell us about morality. </w:t>
      </w:r>
    </w:p>
    <w:p w:rsidR="007B43CA" w:rsidRPr="007B43CA" w:rsidRDefault="007B43CA" w:rsidP="007B43CA">
      <w:pPr>
        <w:spacing w:line="420" w:lineRule="atLeast"/>
        <w:ind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             Is this traditional picture of biology and ethics correct? In this chapter, we will look at some of the research in this area, and see if philosophical theories of morality need updating to incorporate scientific insights.</w:t>
      </w:r>
    </w:p>
    <w:p w:rsidR="007B43CA" w:rsidRPr="007B43CA" w:rsidRDefault="007B43CA" w:rsidP="007B43CA">
      <w:pPr>
        <w:spacing w:line="420" w:lineRule="atLeast"/>
        <w:ind w:right="29"/>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MORAL BEHAVIOR IN ANIMALS</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xml:space="preserve">The example of the monkey reviving his companion is dramatic, but by no means rare. A chimpanzee named </w:t>
      </w:r>
      <w:proofErr w:type="spellStart"/>
      <w:r w:rsidRPr="007B43CA">
        <w:rPr>
          <w:rFonts w:ascii="Times New Roman" w:hAnsi="Times New Roman" w:cs="Times New Roman"/>
          <w:color w:val="000000"/>
          <w:sz w:val="24"/>
          <w:szCs w:val="24"/>
        </w:rPr>
        <w:t>Washoe</w:t>
      </w:r>
      <w:proofErr w:type="spellEnd"/>
      <w:r w:rsidRPr="007B43CA">
        <w:rPr>
          <w:rFonts w:ascii="Times New Roman" w:hAnsi="Times New Roman" w:cs="Times New Roman"/>
          <w:color w:val="000000"/>
          <w:sz w:val="24"/>
          <w:szCs w:val="24"/>
        </w:rPr>
        <w:t xml:space="preserve"> rescued another chimp from drowning in a mote surrounding their zoo enclosure. A gorilla named </w:t>
      </w:r>
      <w:proofErr w:type="spellStart"/>
      <w:r w:rsidRPr="007B43CA">
        <w:rPr>
          <w:rFonts w:ascii="Times New Roman" w:hAnsi="Times New Roman" w:cs="Times New Roman"/>
          <w:color w:val="000000"/>
          <w:sz w:val="24"/>
          <w:szCs w:val="24"/>
        </w:rPr>
        <w:t>Binti</w:t>
      </w:r>
      <w:proofErr w:type="spellEnd"/>
      <w:r w:rsidRPr="007B43CA">
        <w:rPr>
          <w:rFonts w:ascii="Times New Roman" w:hAnsi="Times New Roman" w:cs="Times New Roman"/>
          <w:color w:val="000000"/>
          <w:sz w:val="24"/>
          <w:szCs w:val="24"/>
        </w:rPr>
        <w:t xml:space="preserve"> </w:t>
      </w:r>
      <w:proofErr w:type="spellStart"/>
      <w:r w:rsidRPr="007B43CA">
        <w:rPr>
          <w:rFonts w:ascii="Times New Roman" w:hAnsi="Times New Roman" w:cs="Times New Roman"/>
          <w:color w:val="000000"/>
          <w:sz w:val="24"/>
          <w:szCs w:val="24"/>
        </w:rPr>
        <w:t>Jua</w:t>
      </w:r>
      <w:proofErr w:type="spellEnd"/>
      <w:r w:rsidRPr="007B43CA">
        <w:rPr>
          <w:rFonts w:ascii="Times New Roman" w:hAnsi="Times New Roman" w:cs="Times New Roman"/>
          <w:color w:val="000000"/>
          <w:sz w:val="24"/>
          <w:szCs w:val="24"/>
        </w:rPr>
        <w:t xml:space="preserve"> protected a three-year-old boy who had fallen into its enclosure by growling at other gorillas who approached the boy until zoo keepers could intervene. A stray dog pulled an injured dog to safety across a busy highway. These are all accidental incidents that were caught on camera and became news stories. But in the past few decades there has been a surge of research on animal morality that have involved carefully devised experiments. Part of the challenge with these studies is setting up and conducting the experiments themselves, and the other part is interpreting what these experiments mean about morality for both animals and humans. We’ll look at each of these challenges.</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Experiments on Animal Moral Behavior</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When philosophers think about morality they focus on thought processes, such as the moral intuitions that we have, moral principles that we should follow, or the moral reasoning procedure that we go through. For a scientist, though, these would be difficult to study even in human test subjects since they rely so much on our hidden thoughts, and would be all the more so in animals since there is a language barrier between human scientists and animals that cannot be overcome. Thus, scientific studies of morality look at animal behavior, which is publicly observable and testable. Experiments can be devised that place animals in morally relevant situations and then see how they respond. While there is no master list of observed behaviors that count as morally relevant, animal researchers commonly focus on conduct that involves cooperation, sharing, fairness, and empathy.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Let’s start with a classic cooperation and sharing experiment from 1937.</w:t>
      </w:r>
      <w:r w:rsidRPr="007B43CA">
        <w:rPr>
          <w:rFonts w:ascii="Times New Roman" w:hAnsi="Times New Roman" w:cs="Times New Roman"/>
          <w:color w:val="000000"/>
          <w:sz w:val="24"/>
          <w:szCs w:val="24"/>
          <w:vertAlign w:val="superscript"/>
        </w:rPr>
        <w:t>1</w:t>
      </w:r>
      <w:r w:rsidRPr="007B43CA">
        <w:rPr>
          <w:rFonts w:ascii="Times New Roman" w:hAnsi="Times New Roman" w:cs="Times New Roman"/>
          <w:color w:val="000000"/>
          <w:sz w:val="24"/>
          <w:szCs w:val="24"/>
        </w:rPr>
        <w:t> Picture this: Two chimpanzees are inside of a cage, and outside there is a tray of food with two ropes attached, which the chimps can pull to bring the food closer. But the tray is too heavy for one chimp alone to pull, so both are needed to perform the task. How do they do? The chimps not only cooperate by both pulling the ropes, but they learn to pull at the same time, which speeds up the task. In a variation of this experiment, one chimp was fed in advance and had no desire to retrieve the food on the tray. Still, he assists the unfed chimp, but only reluctantly. The unfed chimp keeps tapping him on the shoulder and gesturing at the food to make him participate. Thus, the hungry chimp understands that it needs help, and the fed chimp is willing to help even though it does not want the food. In a recent replication of this experiment, cooperation improved when the two chimps had already been in a social relationship in which they shared food.</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In another cooperation and sharing study,</w:t>
      </w:r>
      <w:r w:rsidRPr="007B43CA">
        <w:rPr>
          <w:rFonts w:ascii="Times New Roman" w:hAnsi="Times New Roman" w:cs="Times New Roman"/>
          <w:color w:val="000000"/>
          <w:sz w:val="24"/>
          <w:szCs w:val="24"/>
          <w:vertAlign w:val="superscript"/>
        </w:rPr>
        <w:t>2</w:t>
      </w:r>
      <w:r w:rsidRPr="007B43CA">
        <w:rPr>
          <w:rFonts w:ascii="Times New Roman" w:hAnsi="Times New Roman" w:cs="Times New Roman"/>
          <w:color w:val="000000"/>
          <w:sz w:val="24"/>
          <w:szCs w:val="24"/>
        </w:rPr>
        <w:t> Chimp-1 is locked in a cage in which it can only be unlocked from outside the door. Chimp-2, who never met Chimp-1, is outside the cage and free to run around. Food is then placed outside the cage that only Chimp-2 can access. Does he eat it all himself? No: he unlocks the door so that Chimp-1 can also have some. The implication is that Chimp-2 understands the need to assist Chimp-1 in accessing the food, and he does so even if it is to his disadvantage. A similar study was conducted with rats.</w:t>
      </w:r>
      <w:r w:rsidRPr="007B43CA">
        <w:rPr>
          <w:rFonts w:ascii="Times New Roman" w:hAnsi="Times New Roman" w:cs="Times New Roman"/>
          <w:color w:val="000000"/>
          <w:sz w:val="24"/>
          <w:szCs w:val="24"/>
          <w:vertAlign w:val="superscript"/>
        </w:rPr>
        <w:t>3</w:t>
      </w:r>
      <w:r w:rsidRPr="007B43CA">
        <w:rPr>
          <w:rFonts w:ascii="Times New Roman" w:hAnsi="Times New Roman" w:cs="Times New Roman"/>
          <w:color w:val="000000"/>
          <w:sz w:val="24"/>
          <w:szCs w:val="24"/>
        </w:rPr>
        <w:t> Rat-1 is trapped inside a plexiglass tube with a door that opens only from the outside. Rat-2 is free to run around and was not taught how to open the door to the tube. Rat-2 figures out how to open the door, goes inside, and pulls Rat-1 out. In a variation of this experiment, Rat-2 is given a choice between freeing Rat-1 or accessing chocolate chip treats from another tube. Surprisingly, Rat-2 first frees Rat-1 and gets some of the treats from the other tube for himself, but then leaves some for Rat-1 to eat.</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xml:space="preserve">             Here is one more sharing study from 2011 by Frans de </w:t>
      </w:r>
      <w:proofErr w:type="spellStart"/>
      <w:r w:rsidRPr="007B43CA">
        <w:rPr>
          <w:rFonts w:ascii="Times New Roman" w:hAnsi="Times New Roman" w:cs="Times New Roman"/>
          <w:color w:val="000000"/>
          <w:sz w:val="24"/>
          <w:szCs w:val="24"/>
        </w:rPr>
        <w:t>Waal</w:t>
      </w:r>
      <w:proofErr w:type="spellEnd"/>
      <w:r w:rsidRPr="007B43CA">
        <w:rPr>
          <w:rFonts w:ascii="Times New Roman" w:hAnsi="Times New Roman" w:cs="Times New Roman"/>
          <w:color w:val="000000"/>
          <w:sz w:val="24"/>
          <w:szCs w:val="24"/>
        </w:rPr>
        <w:t>, one of the leading researchers on animal morality. Chimp-1 is given a choice between two differently colored tokens: a selfish token where he alone will get a food reward, and a prosocial token where both Chimp-1 and Chimp-2 will get a reward. When Chimp-2 is not present, Chimp-1 selects the selfish token around 45% of the time. But when Chimp-2 is present, Chimp-1 selects the prosocial token around 60% of the time, and when Chimp-2 is present and draws attention to himself, selection of the prosocial token rises to around 65% of the time.</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xml:space="preserve">             Consider now an influential experiment on fairness also conducted by de </w:t>
      </w:r>
      <w:proofErr w:type="spellStart"/>
      <w:r w:rsidRPr="007B43CA">
        <w:rPr>
          <w:rFonts w:ascii="Times New Roman" w:hAnsi="Times New Roman" w:cs="Times New Roman"/>
          <w:color w:val="000000"/>
          <w:sz w:val="24"/>
          <w:szCs w:val="24"/>
        </w:rPr>
        <w:t>Waal</w:t>
      </w:r>
      <w:proofErr w:type="spellEnd"/>
      <w:r w:rsidRPr="007B43CA">
        <w:rPr>
          <w:rFonts w:ascii="Times New Roman" w:hAnsi="Times New Roman" w:cs="Times New Roman"/>
          <w:color w:val="000000"/>
          <w:sz w:val="24"/>
          <w:szCs w:val="24"/>
        </w:rPr>
        <w:t xml:space="preserve">. Two monkeys are in separate cages. If a monkey hands the researcher a small stone, then that monkey will receive a piece of cucumber as a reward. Both monkeys happily perform the task for their respective reward. Now, however, Monkey-1 receives a grape that is a more appealing reward, while Monkey-2 still receives the cucumber. Monkey-2 immediately protests by shaking his cage and throwing the cucumber back at the researcher. In some repeats of this experiment, Monkey-1 will refuse the grape until Monkey-2 also receives a grape as a reward. Both monkeys not only recognize the unfairness of the differing rewards, but protest until the situation is equalized. The results of de </w:t>
      </w:r>
      <w:proofErr w:type="spellStart"/>
      <w:r w:rsidRPr="007B43CA">
        <w:rPr>
          <w:rFonts w:ascii="Times New Roman" w:hAnsi="Times New Roman" w:cs="Times New Roman"/>
          <w:color w:val="000000"/>
          <w:sz w:val="24"/>
          <w:szCs w:val="24"/>
        </w:rPr>
        <w:t>Waal’s</w:t>
      </w:r>
      <w:proofErr w:type="spellEnd"/>
      <w:r w:rsidRPr="007B43CA">
        <w:rPr>
          <w:rFonts w:ascii="Times New Roman" w:hAnsi="Times New Roman" w:cs="Times New Roman"/>
          <w:color w:val="000000"/>
          <w:sz w:val="24"/>
          <w:szCs w:val="24"/>
        </w:rPr>
        <w:t xml:space="preserve"> original study have been replicated with dogs, hyenas, elephants, and even birds. In the study on dogs,</w:t>
      </w:r>
      <w:r w:rsidRPr="007B43CA">
        <w:rPr>
          <w:rFonts w:ascii="Times New Roman" w:hAnsi="Times New Roman" w:cs="Times New Roman"/>
          <w:color w:val="000000"/>
          <w:sz w:val="24"/>
          <w:szCs w:val="24"/>
          <w:vertAlign w:val="superscript"/>
        </w:rPr>
        <w:t>4</w:t>
      </w:r>
      <w:r w:rsidRPr="007B43CA">
        <w:rPr>
          <w:rFonts w:ascii="Times New Roman" w:hAnsi="Times New Roman" w:cs="Times New Roman"/>
          <w:color w:val="000000"/>
          <w:sz w:val="24"/>
          <w:szCs w:val="24"/>
        </w:rPr>
        <w:t> Dog-1 presented its paw to the researcher when asked, but received no reward. Dog-2 was introduced but received a treat when presenting its paw. Dog-1, still receiving no reward, started whimpering and stopped cooperating.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Turn next to a study on animal empathy conducted in 1963</w:t>
      </w:r>
      <w:r w:rsidRPr="007B43CA">
        <w:rPr>
          <w:rFonts w:ascii="Times New Roman" w:hAnsi="Times New Roman" w:cs="Times New Roman"/>
          <w:color w:val="000000"/>
          <w:sz w:val="24"/>
          <w:szCs w:val="24"/>
          <w:vertAlign w:val="superscript"/>
        </w:rPr>
        <w:t>5</w:t>
      </w:r>
      <w:r w:rsidRPr="007B43CA">
        <w:rPr>
          <w:rFonts w:ascii="Times New Roman" w:hAnsi="Times New Roman" w:cs="Times New Roman"/>
          <w:color w:val="000000"/>
          <w:sz w:val="24"/>
          <w:szCs w:val="24"/>
        </w:rPr>
        <w:t xml:space="preserve"> where Monkey-1 would have access to food only through a device that caused Monkey-2 to be electrically shocked. The result was that Monkey-1 would frequently avoid accessing the food, in one case for 12 days. In variations of the experiment, monkeys were more inclined to refrain from eating when they themselves experienced the shock. Because of improved standards of animal testing, this experiment could not be performed today, but it shows that monkeys understood the pain that the other was experiencing and avoided causing the pain. De </w:t>
      </w:r>
      <w:proofErr w:type="spellStart"/>
      <w:r w:rsidRPr="007B43CA">
        <w:rPr>
          <w:rFonts w:ascii="Times New Roman" w:hAnsi="Times New Roman" w:cs="Times New Roman"/>
          <w:color w:val="000000"/>
          <w:sz w:val="24"/>
          <w:szCs w:val="24"/>
        </w:rPr>
        <w:t>Waal</w:t>
      </w:r>
      <w:proofErr w:type="spellEnd"/>
      <w:r w:rsidRPr="007B43CA">
        <w:rPr>
          <w:rFonts w:ascii="Times New Roman" w:hAnsi="Times New Roman" w:cs="Times New Roman"/>
          <w:color w:val="000000"/>
          <w:sz w:val="24"/>
          <w:szCs w:val="24"/>
        </w:rPr>
        <w:t xml:space="preserve"> has also conducted studies of empathy in animals and he recounts the story of an old female chimp named Penny with arthritis that could barely walk. Younger chimps would spit water in her mouth to keep her from walking to a distant water source, and would help push her up a climbing frame, no favor returned. De </w:t>
      </w:r>
      <w:proofErr w:type="spellStart"/>
      <w:r w:rsidRPr="007B43CA">
        <w:rPr>
          <w:rFonts w:ascii="Times New Roman" w:hAnsi="Times New Roman" w:cs="Times New Roman"/>
          <w:color w:val="000000"/>
          <w:sz w:val="24"/>
          <w:szCs w:val="24"/>
        </w:rPr>
        <w:t>Waal</w:t>
      </w:r>
      <w:proofErr w:type="spellEnd"/>
      <w:r w:rsidRPr="007B43CA">
        <w:rPr>
          <w:rFonts w:ascii="Times New Roman" w:hAnsi="Times New Roman" w:cs="Times New Roman"/>
          <w:color w:val="000000"/>
          <w:sz w:val="24"/>
          <w:szCs w:val="24"/>
        </w:rPr>
        <w:t xml:space="preserve"> argues further that contagious yawning is evidence of empathy: it activates the same areas of the brain and people or animals who yawn after seeing others do so are more empathetic than those who lack yawn contagion.</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Studies of cooperation, sharing, fairness, and empathy are the primary ones related to animal morality, but other areas of animal sociability are also relevant to the discussion. There is consolation where a male chimpanzee who loses a fight is hugged by a younger chimpanzee, which calms him down and comforts him. There is reconciliation where bonobos, who fought in the morning, had embraced and kissed each other later as a way of repairing the damage caused by conflict. There is social mediation where some chimpanzees become self-appointed mediators to break up fights between other chimps, which improves the social stability of the group. There is elephant mourning where, when an elephant dies, others will cover its body with leaves and grass and stay with the body for a week.</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What Animal Studies Show</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No doubt, these studies of animal social behavior are interesting and even startling. An ordinary person has limited exposure to animals in their natural settings, especially large-brained mammals like chimpanzees, and these studies increase our understanding of the types of behavior that animals are capable of. But there are many ways of interpreting these studies and drawing comparisons to human moral behavior, and we need to ask a few questions about what exactly they tell us about morality.</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xml:space="preserve">             The first question is whether any of these animal behaviors are really examples of what we as humans call morality, or fairness, or empathy. Yes there are remarkable resemblances, but at the same time we have a tendency to give our own characteristics to other things, that is, to anthropomorphize. The ancient Greek philosopher </w:t>
      </w:r>
      <w:proofErr w:type="spellStart"/>
      <w:r w:rsidRPr="007B43CA">
        <w:rPr>
          <w:rFonts w:ascii="Times New Roman" w:hAnsi="Times New Roman" w:cs="Times New Roman"/>
          <w:color w:val="000000"/>
          <w:sz w:val="24"/>
          <w:szCs w:val="24"/>
        </w:rPr>
        <w:t>Xenophanes</w:t>
      </w:r>
      <w:proofErr w:type="spellEnd"/>
      <w:r w:rsidRPr="007B43CA">
        <w:rPr>
          <w:rFonts w:ascii="Times New Roman" w:hAnsi="Times New Roman" w:cs="Times New Roman"/>
          <w:color w:val="000000"/>
          <w:sz w:val="24"/>
          <w:szCs w:val="24"/>
        </w:rPr>
        <w:t xml:space="preserve"> warns us that people everywhere give the gods attributes of humans—their emotions, behavior, and even physical appearance. Descartes gives us a similar warning about how we view animals: yes, they perform cunning tricks, and even have bodies that are similar to ours. But there is no thought behind what they do, he says, and they are only biological robots.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Animal scientists themselves have fallen into the anthropomorphism trap. During the 1960s and 1970s, several studies were conducted aiming to show that large apes could learn sign language and use it to construct original sentences. The issue was not one of whether apes or other animals could communicate with each other in their own ways. Rather, it was a question of whether they could learn and use human language with grammar. At first, the apes showed great progress and learned around 200 words that they could associate with things. It then appeared that they could string those words together into meaningful sentences. But upon close inspection of videos of the apes, one of the research scientists concluded that the apes were just mimicking their trainers when signing in full sentences. Their abilities never went beyond 200 or so words, which is the limit of human words that a dog or a parrot can recognize and correctly respond to. Thus, what appeared to be a display of a complex human ability turned out to be only a superficial resemblance.</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Perhaps something like this is going on with animal morality. We’ve seen examples of animal rescuing, which look very compelling in their similarity to human behavior. But now consider an experiment on rescuing within ant colonies, which on face value also looks compelling.</w:t>
      </w:r>
      <w:r w:rsidRPr="007B43CA">
        <w:rPr>
          <w:rFonts w:ascii="Times New Roman" w:hAnsi="Times New Roman" w:cs="Times New Roman"/>
          <w:color w:val="000000"/>
          <w:sz w:val="24"/>
          <w:szCs w:val="24"/>
          <w:vertAlign w:val="superscript"/>
        </w:rPr>
        <w:t>6</w:t>
      </w:r>
      <w:r w:rsidRPr="007B43CA">
        <w:rPr>
          <w:rFonts w:ascii="Times New Roman" w:hAnsi="Times New Roman" w:cs="Times New Roman"/>
          <w:color w:val="000000"/>
          <w:sz w:val="24"/>
          <w:szCs w:val="24"/>
        </w:rPr>
        <w:t> An ant is tied to a piece of paper with nylon thread and half buried in the ground. The ant calls for help and other ants from the colony arrive. They attempt to pull the ant out, discover the nylon thread, then dig down around the ant, and chewed through the thread to finally free the ant. If we witnessed a parallel situation of a half-buried human being rescued by his friends, we’d say that it exhibited sophisticated communication, rational decision making, emotional empathy, and an understanding of moral responsibility. But in this study these are ants, not humans, or even chimpanzees. It is not clear whether ants and similar insects are even conscious, much less capable of the basic components of moral thinking. It could be just instinctive programming triggered by the right type of stimulus. We could conceive of designing a rescue robot that could respond to a series of if-then conditions. If you hear this kind of sound (i.e., a cry for help), then move in that direction. If you see this kind of motion in a person (i.e., struggling to get free) then perform this series of actions. Maybe this is all that is taking place with the rescuing ants.</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The problem of anthropomorphizing animal behavior is a serious one. Perhaps, then, the most cautious interpretation that we can give of the ant experiment is this: among social insects like ants, social behavior is mechanically programmed at an unconscious level.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A second issue in these animal studies concerns the different layers of social behavior that we see in simple animals like ants on through complex animals like humans. At the ground level are unconscious, mechanically programmed instinctive behaviors (as with ants), and at the top level are behaviors that consciously arise from not only instinct, but emotions, reasoning, rule-following, and tradition. Somewhere in between these two levels is the social behavior of mice, dogs, and chimps. Take, for example, the social behavior of empathy. The following are various types and levels of empathy that researchers have ascribed to animals: </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i/>
          <w:iCs/>
          <w:color w:val="000000"/>
          <w:sz w:val="24"/>
          <w:szCs w:val="24"/>
        </w:rPr>
        <w:t>Prosocial behaviors</w:t>
      </w:r>
      <w:r w:rsidRPr="007B43CA">
        <w:rPr>
          <w:rFonts w:ascii="Times New Roman" w:hAnsi="Times New Roman" w:cs="Times New Roman"/>
          <w:color w:val="000000"/>
          <w:sz w:val="24"/>
          <w:szCs w:val="24"/>
        </w:rPr>
        <w:t>: Actions were taken to reduce the distress of an object.</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i/>
          <w:iCs/>
          <w:color w:val="000000"/>
          <w:sz w:val="24"/>
          <w:szCs w:val="24"/>
        </w:rPr>
        <w:t>Cognitive empathy</w:t>
      </w:r>
      <w:r w:rsidRPr="007B43CA">
        <w:rPr>
          <w:rFonts w:ascii="Times New Roman" w:hAnsi="Times New Roman" w:cs="Times New Roman"/>
          <w:color w:val="000000"/>
          <w:sz w:val="24"/>
          <w:szCs w:val="24"/>
        </w:rPr>
        <w:t>: The subject has represented the state of the object as a result of the accurate perception of the object’s situation or predicament, without necessary state matching beyond the level of representation.</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i/>
          <w:iCs/>
          <w:color w:val="000000"/>
          <w:sz w:val="24"/>
          <w:szCs w:val="24"/>
        </w:rPr>
        <w:t>Emotional contagion</w:t>
      </w:r>
      <w:r w:rsidRPr="007B43CA">
        <w:rPr>
          <w:rFonts w:ascii="Times New Roman" w:hAnsi="Times New Roman" w:cs="Times New Roman"/>
          <w:color w:val="000000"/>
          <w:sz w:val="24"/>
          <w:szCs w:val="24"/>
        </w:rPr>
        <w:t>: Similar emotion is aroused in the subject as a direct result of perceiving the emotion of the object. </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i/>
          <w:iCs/>
          <w:color w:val="000000"/>
          <w:sz w:val="24"/>
          <w:szCs w:val="24"/>
        </w:rPr>
        <w:t>Sympathy</w:t>
      </w:r>
      <w:r w:rsidRPr="007B43CA">
        <w:rPr>
          <w:rFonts w:ascii="Times New Roman" w:hAnsi="Times New Roman" w:cs="Times New Roman"/>
          <w:color w:val="000000"/>
          <w:sz w:val="24"/>
          <w:szCs w:val="24"/>
        </w:rPr>
        <w:t>: The subject feels “sorry for” the object as a result of perceiving the distress of the object.</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i/>
          <w:iCs/>
          <w:color w:val="000000"/>
          <w:sz w:val="24"/>
          <w:szCs w:val="24"/>
        </w:rPr>
        <w:t>Empathy</w:t>
      </w:r>
      <w:r w:rsidRPr="007B43CA">
        <w:rPr>
          <w:rFonts w:ascii="Times New Roman" w:hAnsi="Times New Roman" w:cs="Times New Roman"/>
          <w:color w:val="000000"/>
          <w:sz w:val="24"/>
          <w:szCs w:val="24"/>
        </w:rPr>
        <w:t>: The subject has a similar emotional state to an object as a result of the accurate perception of the object’s situation or predicament.7</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At the lowest level is prosocial behavior, which is the only type of empathy that we can confidently ascribe to rescuer ants: they in point of fact took action to reduce the distress of an object. If ants also have the conscious capacity to mentally represent the world, then the rescuers are also displaying cognitive sympathy, which is one level up. That is, they recognize the buried ant’s predicament without being emotionally affected by it.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One level higher is emotional contagion, such as when an excited dog will trigger excitement in surrounding dogs; so too with anger and fear. Still higher is sympathy, as when rescuer animals display signs of distress as they fervently try to help their companions. The highest level is empathy where an animal has a similar emotional state with what he observes in another animal. One important study</w:t>
      </w:r>
      <w:r w:rsidRPr="007B43CA">
        <w:rPr>
          <w:rFonts w:ascii="Times New Roman" w:hAnsi="Times New Roman" w:cs="Times New Roman"/>
          <w:color w:val="000000"/>
          <w:sz w:val="24"/>
          <w:szCs w:val="24"/>
          <w:vertAlign w:val="superscript"/>
        </w:rPr>
        <w:t>8</w:t>
      </w:r>
      <w:r w:rsidRPr="007B43CA">
        <w:rPr>
          <w:rFonts w:ascii="Times New Roman" w:hAnsi="Times New Roman" w:cs="Times New Roman"/>
          <w:color w:val="000000"/>
          <w:sz w:val="24"/>
          <w:szCs w:val="24"/>
        </w:rPr>
        <w:t> showed that mice, which have the ability to make facial expressions, displayed a facial grimace when seeing another mouse in pain. As with humans, facial expressions are a mechanism for publicly displaying one’s inner emotions. The grimace response on a mouse is most likely an indicator of an empathetic experience of the victim’s pain rather than just a sympathetic experience of sorrow. Questions will still remain about how closely animal empathy is to human empathy. The animal will be interpreting the object’s unfortunate situation through its own animal experiences. If I am the object and am lying on the ground with a fractured leg, then the animal may have a lot of empathy for me, but it would have no empathy whatsoever with me if my financial portfolio becomes worthless. But that is also how it works with human beings, and I cannot count on every person to empathize with me in every crisis that I face. The bottom line is that empathy in higher animals may be very similar to empathy in humans.</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Empathy is just one component of morality, and for each of the other social behaviors that animal scientists have investigated—sharing, cooperation, fairness—the same type of analysis is needed. That is, we should first see how it appears at a lower level that is unconscious and purely instinctive, such as with ants, and then compare how it appears within higher animals like dogs or apes, and finally in humans.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Part of the value of animal morality research is that we learn more about the animals themselves. We see from these studies that animal social behavior is more sophisticated and human-like than we previously knew, and this in turn is an argument for more humane treatment of animals. This is not to say that animals have exactly the same understanding and capacity for morality as humans, which they don’t. Chimpanzees deal with conflict by biting each other, and researchers in the 1970s learned this the hard way during experiments in which they raised chimps within human households as though they were human. Also, agitated mother pigs will sometimes eat their young, which is incomprehensible from the standpoint of human morality. Nevertheless, the similarities with human moral behavior are striking enough to consider re-evaluating the lower moral status that we often ascribe to animals.</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xml:space="preserve">             The other part of the value of animal morality research is what it says about human morality. Animals do not acquire their sense of sharing, cooperation, fairness, and empathy by reading philosophers or going to church or reasoning about it: it flows from within their biology. Why should it be any different with humans? Human genes are 99% the same as chimp genes, and we are evolutionarily related to chimps with a common ancestor 6 million years ago. While our morality is more sophisticated, there is still an evolutionary story of how it got that way. In de </w:t>
      </w:r>
      <w:proofErr w:type="spellStart"/>
      <w:r w:rsidRPr="007B43CA">
        <w:rPr>
          <w:rFonts w:ascii="Times New Roman" w:hAnsi="Times New Roman" w:cs="Times New Roman"/>
          <w:color w:val="000000"/>
          <w:sz w:val="24"/>
          <w:szCs w:val="24"/>
        </w:rPr>
        <w:t>Waal’s</w:t>
      </w:r>
      <w:proofErr w:type="spellEnd"/>
      <w:r w:rsidRPr="007B43CA">
        <w:rPr>
          <w:rFonts w:ascii="Times New Roman" w:hAnsi="Times New Roman" w:cs="Times New Roman"/>
          <w:color w:val="000000"/>
          <w:sz w:val="24"/>
          <w:szCs w:val="24"/>
        </w:rPr>
        <w:t xml:space="preserve"> words, “the building blocks of morality are evolutionarily ancient,” and we turn to this subject next.</w:t>
      </w:r>
    </w:p>
    <w:p w:rsidR="007B43CA" w:rsidRPr="007B43CA" w:rsidRDefault="007B43CA" w:rsidP="007B43CA">
      <w:pPr>
        <w:spacing w:line="276" w:lineRule="atLeast"/>
        <w:rPr>
          <w:rFonts w:ascii="Times New Roman" w:hAnsi="Times New Roman" w:cs="Times New Roman"/>
          <w:b/>
          <w:bCs/>
          <w:color w:val="000000"/>
          <w:sz w:val="27"/>
          <w:szCs w:val="27"/>
        </w:rPr>
      </w:pPr>
      <w:r w:rsidRPr="007B43CA">
        <w:rPr>
          <w:rFonts w:ascii="Times New Roman" w:hAnsi="Times New Roman" w:cs="Times New Roman"/>
          <w:color w:val="000000"/>
          <w:sz w:val="27"/>
          <w:szCs w:val="27"/>
        </w:rPr>
        <w:t>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MORALITY AND HUMAN EVOLUTION</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Since the days of the common chimp-human ancestor 6 million years ago, there have existed over a dozen different human-like species that have since gone extinct. Some of these were our ancestors, others not. If we could study the evolution of human morality in the most ideal circumstances, we would need to take tribes of each of these early hominid species, examine how their members interact with each other in the wild, and conduct experiments on them just as researchers have done with monkeys and apes. With some of these hominids, they may be similar enough to modern humans so that we could invite them to stay in our guest bedroom; with others, maybe just the backyard. Obviously, though, we can’t have direct encounters with any of these creatures, and our only recourse for learning about them is much more indirect and much less precise. It involves speculating about how social and moral traits might have emerged in early humans through the evolutionary process of natural selection.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How Evolution Works</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color w:val="000000"/>
          <w:sz w:val="27"/>
          <w:szCs w:val="27"/>
        </w:rPr>
        <w:t>We begin with the basic elements of the evolutionary process. An examination of fossil records by themselves show that species morphed into other ones over time, but the question for science is how that morphing took place. One explanation, now discredited, is soft-inheritance where a parent supposedly passes on a trait that it acquired during its life. Suppose, for example, that a mouse gets its long tail cut off while running around on sharp rocks; on the theory of soft-inheritance, its offspring could have shorter tails. But a famous experiment showed that after five generations of cutting 900 tails of mice, the length of the newborn mice tails remained unchanged. So much for the theory of soft-inheritance.</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The evolutionary mechanism that science has come to accept is Darwin’s view of natural selection, which he first presented in </w:t>
      </w:r>
      <w:r w:rsidRPr="007B43CA">
        <w:rPr>
          <w:rFonts w:ascii="Times New Roman" w:hAnsi="Times New Roman" w:cs="Times New Roman"/>
          <w:i/>
          <w:iCs/>
          <w:color w:val="000000"/>
          <w:sz w:val="24"/>
          <w:szCs w:val="24"/>
        </w:rPr>
        <w:t>On the Origin of Species</w:t>
      </w:r>
      <w:r w:rsidRPr="007B43CA">
        <w:rPr>
          <w:rFonts w:ascii="Times New Roman" w:hAnsi="Times New Roman" w:cs="Times New Roman"/>
          <w:color w:val="000000"/>
          <w:sz w:val="24"/>
          <w:szCs w:val="24"/>
        </w:rPr>
        <w:t> (1859). In its simplest form, natural selection has three steps. First, biological organisms undergo random mutations that are passed on to offspring; in modern terminology, an organism is born with a genetic mutation, and, if it survives and reproduces, its offspring may also have that mutated gene. Second, environmental conditions in the natural world are harsh and do not permit the survival of every organism that comes into existence. Some will starve, others will be eaten, still others will be killed by natural disasters. Third, organisms with the most beneficial mutations in their natural environments will survive and pass that attribute on to their offspring. If a mouse is born with a mutation that makes it brown, while its siblings are all white, the brown mouse might escape the sight of a hungry owl better than the white ones, and thus survive to pass on the trait of brown fir.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There are different types of natural selection based on the different environmental pressures on an organism, and biologists have found it convenient to give some of them names. Sexual selection is when reproductive success results from an animal being better at securing mates than its rivals. Stronger male birds may gain better access to breeding grounds than weaker males. Female birds may prefer to mate with males that have more elaborate plumage. In both cases there are environmental pressures placed on the male animal’s reproductive success. Kin selection is when reproductive success results from the survival of an animal’s genetic relatives. A mother may fight to the death to protect her offspring rather than flee for her own safety. Thus, the mother seeks to preserve its genes through her children, not through her own continued existence.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Evolutionary Moral Theory vs. Veneer Moral Theory</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We turn next to explanations of how human morality may have emerged through the natural process of evolution. There are two general ways of looking at the relation between evolution and morality. One is evolutionary moral theory, espoused by Darwin, which maintains that human morality results from the natural selection process. The other is veneer moral theory, held by Thomas Huxley, which is that morality does not emerge through natural selection, but is a social creation that humans have added on to their evolutionary development. Let’s look at each.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From the moment Darwin proposed his account of evolution, the idea that human morality emerged through natural selection was a controversial one. Darwin himself delayed publishing on it for a decade, but it finally appeared in </w:t>
      </w:r>
      <w:r w:rsidRPr="007B43CA">
        <w:rPr>
          <w:rFonts w:ascii="Times New Roman" w:hAnsi="Times New Roman" w:cs="Times New Roman"/>
          <w:i/>
          <w:iCs/>
          <w:color w:val="000000"/>
          <w:sz w:val="24"/>
          <w:szCs w:val="24"/>
        </w:rPr>
        <w:t>The Descent of Man </w:t>
      </w:r>
      <w:r w:rsidRPr="007B43CA">
        <w:rPr>
          <w:rFonts w:ascii="Times New Roman" w:hAnsi="Times New Roman" w:cs="Times New Roman"/>
          <w:color w:val="000000"/>
          <w:sz w:val="24"/>
          <w:szCs w:val="24"/>
        </w:rPr>
        <w:t>(1871). His position was clear: human morality is the outgrowth of the evolutionary process of natural selection insofar as social instincts aided our ancestors in the struggle for survival. Darwin illustrates this with an example of two hominid tribes competing with each other in the same region: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ind w:left="720"/>
        <w:rPr>
          <w:rFonts w:ascii="Times New Roman" w:hAnsi="Times New Roman" w:cs="Times New Roman"/>
          <w:color w:val="000000"/>
          <w:sz w:val="24"/>
          <w:szCs w:val="24"/>
        </w:rPr>
      </w:pPr>
      <w:r w:rsidRPr="007B43CA">
        <w:rPr>
          <w:rFonts w:ascii="Times New Roman" w:hAnsi="Times New Roman" w:cs="Times New Roman"/>
          <w:color w:val="000000"/>
          <w:sz w:val="24"/>
          <w:szCs w:val="24"/>
        </w:rPr>
        <w:t>When two tribes of primeval man, living in the same country, came into competition, if (other circumstances being equal) the one tribe included a great number of courageous, sympathetic and faithful members, who were always ready to warn each other of danger, to aid and defend each other, this tribe would succeed better and conquer the other. . . . A tribe rich in the above qualities would spread and be victorious over other tribes: but in the course of time it would, judging from all past history, be in its turn overcome by some other tribe still more highly endowed. Thus the social and moral qualities would tend slowly to advance and be diffused throughout the world.</w:t>
      </w:r>
      <w:r w:rsidRPr="007B43CA">
        <w:rPr>
          <w:rFonts w:ascii="Times New Roman" w:hAnsi="Times New Roman" w:cs="Times New Roman"/>
          <w:color w:val="000000"/>
          <w:sz w:val="24"/>
          <w:szCs w:val="24"/>
          <w:vertAlign w:val="superscript"/>
        </w:rPr>
        <w:t>9</w:t>
      </w:r>
    </w:p>
    <w:p w:rsidR="007B43CA" w:rsidRPr="007B43CA" w:rsidRDefault="007B43CA" w:rsidP="007B43CA">
      <w:pPr>
        <w:spacing w:line="420" w:lineRule="atLeast"/>
        <w:ind w:left="720"/>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Between the two tribes, the one with social instincts will out-compete the one that lacks them. According to Darwin, the social instincts that early humans acquired are the same as those of other social animals and include parent-child affection, taking pleasure in the company of one’s fellows, sympathy, and giving assistance. But once humans acquired highly developed intellects, those social instincts naturally formed both a moral sense and a conscience: where the former tells us what we ought to do, and the latter motivates us to do the right thing. Through our superior intellects, our social instincts naturally lead to the golden rule, do to others what you would have them do to you, “and this lies at the foundation of morality.” While the mental gap between humans and other animals is immense, Darwin says, the difference is nevertheless one of degree and not of kind. Thus, any social animal that might in time acquire our level of intelligence would also develop a moral sense and conscience like we have. But as it stands now, only humans can be considered moral beings since we are the only creatures who are “capable of comparing his past and future actions or motives, and of approving or disapproving of them.”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While Huxley was a major defender of the theory of natural selection during the nineteenth century, he held that evolution could not be the source of human morality as Darwin believed. Evolution, Huxley argues, has given us a wide range of behavioral tendencies, some of which are sociable, such as the mutual affection of parent and offspring. Yet evolution has also given us other behaviors that are unsociable, such as an instinct to continually assert ourselves in the struggle for existence at the expense of others. Evolution may thus explain how humans have acquired both our sociable and unsociable tendencies, but it cannot give us a reason for why we should </w:t>
      </w:r>
      <w:r w:rsidRPr="007B43CA">
        <w:rPr>
          <w:rFonts w:ascii="Times New Roman" w:hAnsi="Times New Roman" w:cs="Times New Roman"/>
          <w:i/>
          <w:iCs/>
          <w:color w:val="000000"/>
          <w:sz w:val="24"/>
          <w:szCs w:val="24"/>
        </w:rPr>
        <w:t>prefer</w:t>
      </w:r>
      <w:r w:rsidRPr="007B43CA">
        <w:rPr>
          <w:rFonts w:ascii="Times New Roman" w:hAnsi="Times New Roman" w:cs="Times New Roman"/>
          <w:color w:val="000000"/>
          <w:sz w:val="24"/>
          <w:szCs w:val="24"/>
        </w:rPr>
        <w:t> the sociable ones over the unsociable. In fact, he maintains, morality is in opposition to the struggle for existence:</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color w:val="000000"/>
          <w:sz w:val="27"/>
          <w:szCs w:val="27"/>
        </w:rPr>
        <w:t> </w:t>
      </w:r>
    </w:p>
    <w:p w:rsidR="007B43CA" w:rsidRPr="007B43CA" w:rsidRDefault="007B43CA" w:rsidP="007B43CA">
      <w:pPr>
        <w:spacing w:line="420" w:lineRule="atLeast"/>
        <w:ind w:left="720"/>
        <w:rPr>
          <w:rFonts w:ascii="Times New Roman" w:hAnsi="Times New Roman" w:cs="Times New Roman"/>
          <w:color w:val="000000"/>
          <w:sz w:val="24"/>
          <w:szCs w:val="24"/>
        </w:rPr>
      </w:pPr>
      <w:r w:rsidRPr="007B43CA">
        <w:rPr>
          <w:rFonts w:ascii="Times New Roman" w:hAnsi="Times New Roman" w:cs="Times New Roman"/>
          <w:color w:val="000000"/>
          <w:sz w:val="24"/>
          <w:szCs w:val="24"/>
        </w:rPr>
        <w:t>In place of ruthless self-assertion it demands self-restraint; in place of thrusting aside, or treading down, all competitors, it requires that the individual shall not merely respect, but shall help his fellows; its influence is directed, not so much to the survival of the fittest, as to the fitting of as many as possible to survive. It repudiates the gladiatorial theory of existence.</w:t>
      </w:r>
      <w:r w:rsidRPr="007B43CA">
        <w:rPr>
          <w:rFonts w:ascii="Times New Roman" w:hAnsi="Times New Roman" w:cs="Times New Roman"/>
          <w:color w:val="000000"/>
          <w:sz w:val="24"/>
          <w:szCs w:val="24"/>
          <w:vertAlign w:val="superscript"/>
        </w:rPr>
        <w:t>10</w:t>
      </w:r>
    </w:p>
    <w:p w:rsidR="007B43CA" w:rsidRPr="007B43CA" w:rsidRDefault="007B43CA" w:rsidP="007B43CA">
      <w:pPr>
        <w:spacing w:line="276" w:lineRule="atLeast"/>
        <w:ind w:left="720"/>
        <w:rPr>
          <w:rFonts w:ascii="Times New Roman" w:hAnsi="Times New Roman" w:cs="Times New Roman"/>
          <w:color w:val="000000"/>
          <w:sz w:val="27"/>
          <w:szCs w:val="27"/>
        </w:rPr>
      </w:pPr>
      <w:r w:rsidRPr="007B43CA">
        <w:rPr>
          <w:rFonts w:ascii="Times New Roman" w:hAnsi="Times New Roman" w:cs="Times New Roman"/>
          <w:color w:val="000000"/>
          <w:sz w:val="27"/>
          <w:szCs w:val="27"/>
        </w:rPr>
        <w:t>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Moral progress, then, aims at combating evolution: “every child born into the world will still bring with him the instinct of unlimited self-assertion” but “will have to learn the lesson of self-restraint and renunciation.” The history of civilization itself, he argues, is the step-by-step effort “in building up an artificial world within the cosmos.” Within that artificial world, moral precepts “are directed to the end of curbing the cosmic [evolutionary] process and reminding the individual of his duty to the community.” The perfection of human morality has not yet occurred, and indeed may never come. For, our existence on this planet “is the outcome of millions of years of severe training, and it would be folly to imagine that a few centuries will suffice to subdue its masterfulness to purely ethical ends.” In short, Huxley’s view is that morality is something that human society has created by itself as a way of restricting the unsociable instincts that evolution has placed within us.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In recent years, Huxley’s view has been dubbed the “veneer theory” since he is suggesting that morality is a distinct layer of values that society has placed on top of our evolutionary nature. Key to his position is what we may call Huxley’s problem: We have competing natural tendencies to be sociable in some situations, yet unsociable in others, and natural selection does not recommend one over the other. He vividly illustrates this here:</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ind w:left="720"/>
        <w:rPr>
          <w:rFonts w:ascii="Times New Roman" w:hAnsi="Times New Roman" w:cs="Times New Roman"/>
          <w:color w:val="000000"/>
          <w:sz w:val="24"/>
          <w:szCs w:val="24"/>
        </w:rPr>
      </w:pPr>
      <w:r w:rsidRPr="007B43CA">
        <w:rPr>
          <w:rFonts w:ascii="Times New Roman" w:hAnsi="Times New Roman" w:cs="Times New Roman"/>
          <w:color w:val="000000"/>
          <w:sz w:val="24"/>
          <w:szCs w:val="24"/>
        </w:rPr>
        <w:t>The thief and the murderer follow nature just as much as the philanthropist. Cosmic evolution may teach us how the good and the evil tendencies of man may have come about; but, in itself, it is incompetent to furnish any better reason why what we call good is preferable to what we call evil than we had before.</w:t>
      </w:r>
    </w:p>
    <w:p w:rsidR="007B43CA" w:rsidRPr="007B43CA" w:rsidRDefault="007B43CA" w:rsidP="007B43CA">
      <w:pPr>
        <w:spacing w:line="420" w:lineRule="atLeast"/>
        <w:ind w:left="720"/>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If evolution merely instilled in us an incompatible set of impulses, then early humans were indeed left on their own in a miserable condition of conflict. But at some point early humans made a choice: “the first men who substituted the state of mutual peace for that of mutual war, whatever the motive which impelled them to take that step, created society.”</w:t>
      </w:r>
      <w:r w:rsidRPr="007B43CA">
        <w:rPr>
          <w:rFonts w:ascii="Times New Roman" w:hAnsi="Times New Roman" w:cs="Times New Roman"/>
          <w:color w:val="000000"/>
          <w:sz w:val="24"/>
          <w:szCs w:val="24"/>
          <w:vertAlign w:val="superscript"/>
        </w:rPr>
        <w:t>11</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What should we think about Huxley’s problem? Darwin himself did not see it as an issue. Rather, Darwin felt that natural selection would give preference to human groups with the strongest social instincts, which would only increase over time and naturally give rise to a moral sense and conscience. Determining whether Darwin or Huxley were right hinges largely on how strong our evolutionary social instincts are and how successful they are in subduing our more selfish and violent impulses. In contemporary discussions of human evolution, this is a question of altruism, which we turn to next.</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Evolutionary Explanations of Altruism</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Altruism involves acts</w:t>
      </w:r>
      <w:r w:rsidRPr="007B43CA">
        <w:rPr>
          <w:rFonts w:ascii="Times New Roman" w:hAnsi="Times New Roman" w:cs="Times New Roman"/>
          <w:color w:val="000000"/>
          <w:spacing w:val="17"/>
          <w:sz w:val="24"/>
          <w:szCs w:val="24"/>
        </w:rPr>
        <w:t> of </w:t>
      </w:r>
      <w:r w:rsidRPr="007B43CA">
        <w:rPr>
          <w:rFonts w:ascii="Times New Roman" w:hAnsi="Times New Roman" w:cs="Times New Roman"/>
          <w:color w:val="000000"/>
          <w:sz w:val="24"/>
          <w:szCs w:val="24"/>
        </w:rPr>
        <w:t>putting</w:t>
      </w:r>
      <w:r w:rsidRPr="007B43CA">
        <w:rPr>
          <w:rFonts w:ascii="Times New Roman" w:hAnsi="Times New Roman" w:cs="Times New Roman"/>
          <w:color w:val="000000"/>
          <w:spacing w:val="-4"/>
          <w:sz w:val="24"/>
          <w:szCs w:val="24"/>
        </w:rPr>
        <w:t> </w:t>
      </w:r>
      <w:r w:rsidRPr="007B43CA">
        <w:rPr>
          <w:rFonts w:ascii="Times New Roman" w:hAnsi="Times New Roman" w:cs="Times New Roman"/>
          <w:color w:val="000000"/>
          <w:sz w:val="24"/>
          <w:szCs w:val="24"/>
        </w:rPr>
        <w:t>other</w:t>
      </w:r>
      <w:r w:rsidRPr="007B43CA">
        <w:rPr>
          <w:rFonts w:ascii="Times New Roman" w:hAnsi="Times New Roman" w:cs="Times New Roman"/>
          <w:color w:val="000000"/>
          <w:spacing w:val="8"/>
          <w:sz w:val="24"/>
          <w:szCs w:val="24"/>
        </w:rPr>
        <w:t> </w:t>
      </w:r>
      <w:r w:rsidRPr="007B43CA">
        <w:rPr>
          <w:rFonts w:ascii="Times New Roman" w:hAnsi="Times New Roman" w:cs="Times New Roman"/>
          <w:color w:val="000000"/>
          <w:sz w:val="24"/>
          <w:szCs w:val="24"/>
        </w:rPr>
        <w:t>peopl</w:t>
      </w:r>
      <w:r w:rsidRPr="007B43CA">
        <w:rPr>
          <w:rFonts w:ascii="Times New Roman" w:hAnsi="Times New Roman" w:cs="Times New Roman"/>
          <w:color w:val="000000"/>
          <w:spacing w:val="1"/>
          <w:sz w:val="24"/>
          <w:szCs w:val="24"/>
        </w:rPr>
        <w:t>e’</w:t>
      </w:r>
      <w:r w:rsidRPr="007B43CA">
        <w:rPr>
          <w:rFonts w:ascii="Times New Roman" w:hAnsi="Times New Roman" w:cs="Times New Roman"/>
          <w:color w:val="000000"/>
          <w:sz w:val="24"/>
          <w:szCs w:val="24"/>
        </w:rPr>
        <w:t>s</w:t>
      </w:r>
      <w:r w:rsidRPr="007B43CA">
        <w:rPr>
          <w:rFonts w:ascii="Times New Roman" w:hAnsi="Times New Roman" w:cs="Times New Roman"/>
          <w:color w:val="000000"/>
          <w:spacing w:val="22"/>
          <w:sz w:val="24"/>
          <w:szCs w:val="24"/>
        </w:rPr>
        <w:t> </w:t>
      </w:r>
      <w:r w:rsidRPr="007B43CA">
        <w:rPr>
          <w:rFonts w:ascii="Times New Roman" w:hAnsi="Times New Roman" w:cs="Times New Roman"/>
          <w:color w:val="000000"/>
          <w:sz w:val="24"/>
          <w:szCs w:val="24"/>
        </w:rPr>
        <w:t>interests</w:t>
      </w:r>
      <w:r w:rsidRPr="007B43CA">
        <w:rPr>
          <w:rFonts w:ascii="Times New Roman" w:hAnsi="Times New Roman" w:cs="Times New Roman"/>
          <w:color w:val="000000"/>
          <w:spacing w:val="27"/>
          <w:sz w:val="24"/>
          <w:szCs w:val="24"/>
        </w:rPr>
        <w:t> </w:t>
      </w:r>
      <w:r w:rsidRPr="007B43CA">
        <w:rPr>
          <w:rFonts w:ascii="Times New Roman" w:hAnsi="Times New Roman" w:cs="Times New Roman"/>
          <w:color w:val="000000"/>
          <w:sz w:val="24"/>
          <w:szCs w:val="24"/>
        </w:rPr>
        <w:t>ahead</w:t>
      </w:r>
      <w:r w:rsidRPr="007B43CA">
        <w:rPr>
          <w:rFonts w:ascii="Times New Roman" w:hAnsi="Times New Roman" w:cs="Times New Roman"/>
          <w:color w:val="000000"/>
          <w:spacing w:val="-3"/>
          <w:sz w:val="24"/>
          <w:szCs w:val="24"/>
        </w:rPr>
        <w:t> </w:t>
      </w:r>
      <w:r w:rsidRPr="007B43CA">
        <w:rPr>
          <w:rFonts w:ascii="Times New Roman" w:hAnsi="Times New Roman" w:cs="Times New Roman"/>
          <w:color w:val="000000"/>
          <w:sz w:val="24"/>
          <w:szCs w:val="24"/>
        </w:rPr>
        <w:t>of</w:t>
      </w:r>
      <w:r w:rsidRPr="007B43CA">
        <w:rPr>
          <w:rFonts w:ascii="Times New Roman" w:hAnsi="Times New Roman" w:cs="Times New Roman"/>
          <w:color w:val="000000"/>
          <w:spacing w:val="18"/>
          <w:sz w:val="24"/>
          <w:szCs w:val="24"/>
        </w:rPr>
        <w:t> </w:t>
      </w:r>
      <w:r w:rsidRPr="007B43CA">
        <w:rPr>
          <w:rFonts w:ascii="Times New Roman" w:hAnsi="Times New Roman" w:cs="Times New Roman"/>
          <w:color w:val="000000"/>
          <w:sz w:val="24"/>
          <w:szCs w:val="24"/>
        </w:rPr>
        <w:t>our</w:t>
      </w:r>
      <w:r w:rsidRPr="007B43CA">
        <w:rPr>
          <w:rFonts w:ascii="Times New Roman" w:hAnsi="Times New Roman" w:cs="Times New Roman"/>
          <w:color w:val="000000"/>
          <w:spacing w:val="10"/>
          <w:sz w:val="24"/>
          <w:szCs w:val="24"/>
        </w:rPr>
        <w:t> </w:t>
      </w:r>
      <w:r w:rsidRPr="007B43CA">
        <w:rPr>
          <w:rFonts w:ascii="Times New Roman" w:hAnsi="Times New Roman" w:cs="Times New Roman"/>
          <w:color w:val="000000"/>
          <w:sz w:val="24"/>
          <w:szCs w:val="24"/>
        </w:rPr>
        <w:t>own. I am hungry and I want to eat an apple, but, upon seeing that you are hungry too, I give you the apple instead. This is a mild example of an altruistic act since my life or fortune are not at risk when giving up a single apple. Even a chronically selfish person might occasionally do something like this. But when we consider the impact of habitual altruistic behavior on human evolutionary survival, the issue becomes more critical. I may make sacrifices for others that lead to my own death, such as defending my tribe against invaders, which puts an end to my ability to reproduce. In discussions of human evolution, this is called biological altruism, that is, improving the reproductive fitness of others at one’s own expense. The fact is that humans do make life-threatening sacrifices for others in three groups of people: (1) for our close relatives, which is called kin altruism; (2) for our immediate community, which is called tribal altruism; and (3) for others who are not relatives or immediate community members, which is called indiscriminate altruism. If this is what we in fact do right now, then at some point in our evolutionary history we acquired these capacities. The challenge for evolutionary theory is to explain how each of these three types of altruistic behavior could have arisen through natural selection. In the most extreme cases, altruism is evolutionarily self-defeating since if I sacrifice myself out of altruistic kindness for others, then I cannot pass that altruistic trait on to my children, and thus that altruistic trait would die out.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Kin altruism is the easiest of the three to link with natural selection. We’ve already noted that a special type of natural selection, called </w:t>
      </w:r>
      <w:r w:rsidRPr="007B43CA">
        <w:rPr>
          <w:rFonts w:ascii="Times New Roman" w:hAnsi="Times New Roman" w:cs="Times New Roman"/>
          <w:i/>
          <w:iCs/>
          <w:color w:val="000000"/>
          <w:sz w:val="24"/>
          <w:szCs w:val="24"/>
        </w:rPr>
        <w:t>kin selection</w:t>
      </w:r>
      <w:r w:rsidRPr="007B43CA">
        <w:rPr>
          <w:rFonts w:ascii="Times New Roman" w:hAnsi="Times New Roman" w:cs="Times New Roman"/>
          <w:color w:val="000000"/>
          <w:sz w:val="24"/>
          <w:szCs w:val="24"/>
        </w:rPr>
        <w:t>, maintains that reproductive success results from the survival of an animal’s genetic relatives. The stereotype of natural selection is that it is all about the survival of the individual organism—living as long as possible and propagating as much as possible. The concept of kin selection, though, shifts reproductive success away from the individual animal itself and toward that animal’s genes. In essence, my reproductive strategy is accomplished when I have children who will pass on my genes, and it is in my interests to protect them so that they too will reproduce. The strength of maternal and paternal instincts among so many animals is compelling evidence for kin selection.</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Tribal altruism, though, is more difficult to connect with natural selection. I can see why I would prefer the survival of my children over myself since they carry my genes. But why should I sacrifice myself for the guy down the street who does not share my genes? Kin selection will not provide a good answer. Darwin suggested two possible ways of connecting tribal altruism with natural selection. First, we may be selfishly motivated to help others with the understanding that they in the future will help me—essentially, I’ll scratch your back if you scratch mine. Darwin writes, “each man would soon learn that if he aided his fellow-men, he would commonly receive aid in return. From this low motive he might acquire the habit of aiding his fellows.”</w:t>
      </w:r>
      <w:r w:rsidRPr="007B43CA">
        <w:rPr>
          <w:rFonts w:ascii="Times New Roman" w:hAnsi="Times New Roman" w:cs="Times New Roman"/>
          <w:color w:val="000000"/>
          <w:sz w:val="24"/>
          <w:szCs w:val="24"/>
          <w:vertAlign w:val="superscript"/>
        </w:rPr>
        <w:t>12 </w:t>
      </w:r>
      <w:r w:rsidRPr="007B43CA">
        <w:rPr>
          <w:rFonts w:ascii="Times New Roman" w:hAnsi="Times New Roman" w:cs="Times New Roman"/>
          <w:color w:val="000000"/>
          <w:sz w:val="24"/>
          <w:szCs w:val="24"/>
        </w:rPr>
        <w:t>Today this explanation is called reciprocal altruism . His second explanation is that we have a natural instinct of sympathy that was acquired through natural selection. Sympathy, for Darwin, involves my desire to be praised by others and my aversion to being blamed. Even dogs, he argues, “appreciate encouragement, praise, and blame.” Social animals like dogs and humans have a survival edge since they respond to praise or blame from others in the group. Of these two explanations, it is reciprocal altruism that evolutionary theorists accept as the best account for tribal altruism.</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Indiscriminate altruism is even more difficult to connect with natural selection. Why should I risk my life for a total stranger who doesn’t share my genetics or is even part of my community? I gain nothing whatsoever. Richard Dawkins offers a possible explanation: it may be a misfiring of an instinct that in the past increased human survival, but became less critical later. Dawkins gives the example of swimmers who were rescued by dolphins: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ind w:left="720"/>
        <w:rPr>
          <w:rFonts w:ascii="Times New Roman" w:hAnsi="Times New Roman" w:cs="Times New Roman"/>
          <w:color w:val="000000"/>
          <w:sz w:val="24"/>
          <w:szCs w:val="24"/>
        </w:rPr>
      </w:pPr>
      <w:r w:rsidRPr="007B43CA">
        <w:rPr>
          <w:rFonts w:ascii="Times New Roman" w:hAnsi="Times New Roman" w:cs="Times New Roman"/>
          <w:color w:val="000000"/>
          <w:sz w:val="24"/>
          <w:szCs w:val="24"/>
        </w:rPr>
        <w:t>This could be regarded as a misfiring of the rule for saving drowning members of the school. The rule’s “definition” of a member of the school who is drowning might be something like: “A long thing thrashing about and choking near the surface.”</w:t>
      </w:r>
      <w:r w:rsidRPr="007B43CA">
        <w:rPr>
          <w:rFonts w:ascii="Times New Roman" w:hAnsi="Times New Roman" w:cs="Times New Roman"/>
          <w:color w:val="000000"/>
          <w:sz w:val="24"/>
          <w:szCs w:val="24"/>
          <w:vertAlign w:val="superscript"/>
        </w:rPr>
        <w:t>13</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Similarly, if I put my life at risk by saving a stranger from drowning, I might be following a rule that tells me to save members of my tribal community, where the definition of my tribal community might be “other people who are around me.” In an environment with limited tribal population, this would work just fine and simply be an expression of reciprocal altruism. But in the larger environment of towns, cities, and world civilization, where countless strangers are around me, the reciprocal benefit is absent while the altruistic moral impulse remains.</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Advantages of Reciprocal Altruism over Pure Altruism</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In current discussions of morality and evolution, kin selection and reciprocal altruism seem to be the most plausible explanations of how biological altruism arises. A question might still remain about why reciprocal altruism is a better strategy than pure and unconditional altruism. Imagine that you and I lived in the same tribe and you were instinctively a reciprocal altruist that would only help others who helped you in return. I, on the other hand, was instinctively a pure altruist and would help everyone. Over successive generations, which of these two instincts would come to dominate future members of the tribe, and which would die out? We might think that my characteristic of pure altruism would survive since the tribe would be stronger if all members were kinder and more mutually supportive of each other.</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Dawkins, though, argues that the pure altruism instinct would not survive, and he makes his case with an example from the animal world.</w:t>
      </w:r>
      <w:r w:rsidRPr="007B43CA">
        <w:rPr>
          <w:rFonts w:ascii="Times New Roman" w:hAnsi="Times New Roman" w:cs="Times New Roman"/>
          <w:color w:val="000000"/>
          <w:sz w:val="24"/>
          <w:szCs w:val="24"/>
          <w:vertAlign w:val="superscript"/>
        </w:rPr>
        <w:t>14</w:t>
      </w:r>
      <w:r w:rsidRPr="007B43CA">
        <w:rPr>
          <w:rFonts w:ascii="Times New Roman" w:hAnsi="Times New Roman" w:cs="Times New Roman"/>
          <w:color w:val="000000"/>
          <w:sz w:val="24"/>
          <w:szCs w:val="24"/>
        </w:rPr>
        <w:t> Birds are afflicted with life-endangering parasites. Because they lack limbs to enable them to pick the parasites off their heads, they—like much of the animal kingdom—depend on the ritual of mutual grooming. It turns out that nature has evolved two basic types of birds in this regard: those who are disposed to groom anyone, and those who refuse to groom anyone except those who present themselves for grooming. The former type of bird Dawkins calls “Suckers” and the latter “Cheaters.”</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In a geographical area containing harmful parasites and where there are only Suckers or Cheaters, Suckers will do fairly well, but Cheaters will not survive because of their lack of cooperation. However, in a Sucker population in which a single mutant Cheater accidentally arises, that Cheater will prosper, and the Cheater-gene type will multiply. As the Suckers are exploited, they will gradually die out. But, if and when Suckers become too few to groom the Cheaters, the Cheaters will start to die off too and eventually become extinct.</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Why don’t birds all die off, then? Well, somehow nature has come up with a third type, call them “Grudgers.” Grudgers groom only those who reciprocate in grooming them. They groom one another and Suckers, but not Cheaters. In fact, once caught, a Cheater is marked forever. There is no forgiveness. It turns out then that unless there are a lot of Suckers around, Cheaters have a hard time of it—harder even than Suckers. However, it is the Grudgers that prosper. Unlike Suckers, they don’t waste time messing with unappreciative Cheaters, so they are not exploited and have ample energy to gather food and build better nests for their loved ones.</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What we see from this bird example is that showing reciprocal altruism to others (as the Grudgers do) is a good strategy for survival, while pure altruism (which the Sucker exemplify) is a failure. Elliott Sober and David Sloan Wilson make a similar point about the benefits of reciprocal altruism with tribal hunters. The hunter spends an enormous amount of time hunting at great risk to himself, but distributes food to the entire group, hunters and non-hunters alike. This seemingly altruistic, group-enhancing behavior, it turns out, is rewarded by the group:</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ind w:left="720"/>
        <w:rPr>
          <w:rFonts w:ascii="Times New Roman" w:hAnsi="Times New Roman" w:cs="Times New Roman"/>
          <w:color w:val="000000"/>
          <w:sz w:val="24"/>
          <w:szCs w:val="24"/>
        </w:rPr>
      </w:pPr>
      <w:r w:rsidRPr="007B43CA">
        <w:rPr>
          <w:rFonts w:ascii="Times New Roman" w:hAnsi="Times New Roman" w:cs="Times New Roman"/>
          <w:color w:val="000000"/>
          <w:sz w:val="24"/>
          <w:szCs w:val="24"/>
        </w:rPr>
        <w:t>It turns out that women think that good hunters are sexy and have more children with them, both in and out of marriage. Good hunters also enjoy a high status among men, which leads to additional benefits. Finally, individuals do not share meat the way Mr. Rogers and Barney and Dinosaur would, out of the goodness of their heart. Refusing to share is a serious breach of etiquette that provokes punishment. In this way sharing merges with taking. These new discoveries make you feel better, because the apparently altruistic behavior of sharing meat that would have been difficult to explain now seems to fit comfortably within the framework of individual selection theory.</w:t>
      </w:r>
      <w:r w:rsidRPr="007B43CA">
        <w:rPr>
          <w:rFonts w:ascii="Times New Roman" w:hAnsi="Times New Roman" w:cs="Times New Roman"/>
          <w:color w:val="000000"/>
          <w:sz w:val="24"/>
          <w:szCs w:val="24"/>
          <w:vertAlign w:val="superscript"/>
        </w:rPr>
        <w:t>15</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So, although hunting might at first sight appear an example of pure altruism, the rule of reciprocity comes into play, rewarding the hunter for his sacrifice and contribution to the group.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This primitive notion of reciprocity seems to be necessary in a world like ours. One good deed deserves another and, similarly, one bad deed deserves another. Reciprocity is the basis of desert—good deeds should be rewarded and bad deeds punished. We are grateful for favors rendered and thereby have an impulse to return the favor; we resent harmful deeds and seek to pay the culprit back in kind (“an eye for an eye, a tooth for a tooth”).</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WHAT IS LEFT FOR TRADITIONAL MORALITY?</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With all of this research into animal and evolutionary morality, we need to consider what this means for traditional ethical theory. Should philosophers feel threatened that they will soon be out of the ethics business? It has happened several times before with subjects that were once under the domain of philosophy, such as economics, sociology, and psychology. Centuries ago, even science itself was in the hands of philosophers under the designation “natural philosophy.” Since the time of ancient Greece, philosophy has been an arena of thoughtful speculation, but once a discipline gained a solid empirical foundation, it graduated from philosophy into a natural or social science. Is it time for ethics to move out of the philosophical home of its upbringing and handed over to the scientists? We will look at three positions on this.</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Philosophy Only with No Input from Science</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The first position regarding the relation between biological science and ethics is that there is not any relation at all. Science is all about facts, whereas morality is about how we ought to behave, as Jerry Fodor argues here.</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ind w:left="720"/>
        <w:rPr>
          <w:rFonts w:ascii="Times New Roman" w:hAnsi="Times New Roman" w:cs="Times New Roman"/>
          <w:color w:val="000000"/>
          <w:sz w:val="24"/>
          <w:szCs w:val="24"/>
        </w:rPr>
      </w:pPr>
      <w:r w:rsidRPr="007B43CA">
        <w:rPr>
          <w:rFonts w:ascii="Times New Roman" w:hAnsi="Times New Roman" w:cs="Times New Roman"/>
          <w:color w:val="000000"/>
          <w:sz w:val="24"/>
          <w:szCs w:val="24"/>
        </w:rPr>
        <w:t>Why is it so hard for us to be good? Why is it so hard for us to be happy? One thing, at least, has been pretty widely agreed: we can’t expect much help from science. Science is about facts, not norms; it might tell us how we are, but it couldn’t tell us what is wrong with how we are. There couldn’t be a science of the human condition.</w:t>
      </w:r>
      <w:r w:rsidRPr="007B43CA">
        <w:rPr>
          <w:rFonts w:ascii="Times New Roman" w:hAnsi="Times New Roman" w:cs="Times New Roman"/>
          <w:color w:val="000000"/>
          <w:sz w:val="24"/>
          <w:szCs w:val="24"/>
          <w:vertAlign w:val="superscript"/>
        </w:rPr>
        <w:t>16</w:t>
      </w:r>
    </w:p>
    <w:p w:rsidR="007B43CA" w:rsidRPr="007B43CA" w:rsidRDefault="007B43CA" w:rsidP="007B43CA">
      <w:pPr>
        <w:spacing w:line="420" w:lineRule="atLeast"/>
        <w:ind w:left="720"/>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On this view, science can accumulate all the facts it wants about human biology and behavior, but it will never uncover a fact that says “we ought to do such and such.” Further, it can never say “here are the biological facts, and, in view of these, this is how you ought to behave.” This is an example of what philosophers call the fact-value problem, which questions whether</w:t>
      </w:r>
      <w:r w:rsidRPr="007B43CA">
        <w:rPr>
          <w:rFonts w:ascii="Times New Roman" w:hAnsi="Times New Roman" w:cs="Times New Roman"/>
          <w:color w:val="000000"/>
          <w:spacing w:val="15"/>
          <w:sz w:val="24"/>
          <w:szCs w:val="24"/>
        </w:rPr>
        <w:t> </w:t>
      </w:r>
      <w:proofErr w:type="spellStart"/>
      <w:r w:rsidRPr="007B43CA">
        <w:rPr>
          <w:rFonts w:ascii="Times New Roman" w:hAnsi="Times New Roman" w:cs="Times New Roman"/>
          <w:color w:val="000000"/>
          <w:sz w:val="24"/>
          <w:szCs w:val="24"/>
        </w:rPr>
        <w:t>valuesare</w:t>
      </w:r>
      <w:proofErr w:type="spellEnd"/>
      <w:r w:rsidRPr="007B43CA">
        <w:rPr>
          <w:rFonts w:ascii="Times New Roman" w:hAnsi="Times New Roman" w:cs="Times New Roman"/>
          <w:color w:val="000000"/>
          <w:sz w:val="24"/>
          <w:szCs w:val="24"/>
        </w:rPr>
        <w:t xml:space="preserve"> essentially</w:t>
      </w:r>
      <w:r w:rsidRPr="007B43CA">
        <w:rPr>
          <w:rFonts w:ascii="Times New Roman" w:hAnsi="Times New Roman" w:cs="Times New Roman"/>
          <w:color w:val="000000"/>
          <w:spacing w:val="23"/>
          <w:sz w:val="24"/>
          <w:szCs w:val="24"/>
        </w:rPr>
        <w:t> </w:t>
      </w:r>
      <w:r w:rsidRPr="007B43CA">
        <w:rPr>
          <w:rFonts w:ascii="Times New Roman" w:hAnsi="Times New Roman" w:cs="Times New Roman"/>
          <w:color w:val="000000"/>
          <w:sz w:val="24"/>
          <w:szCs w:val="24"/>
        </w:rPr>
        <w:t>different</w:t>
      </w:r>
      <w:r w:rsidRPr="007B43CA">
        <w:rPr>
          <w:rFonts w:ascii="Times New Roman" w:hAnsi="Times New Roman" w:cs="Times New Roman"/>
          <w:color w:val="000000"/>
          <w:spacing w:val="-12"/>
          <w:sz w:val="24"/>
          <w:szCs w:val="24"/>
        </w:rPr>
        <w:t> </w:t>
      </w:r>
      <w:r w:rsidRPr="007B43CA">
        <w:rPr>
          <w:rFonts w:ascii="Times New Roman" w:hAnsi="Times New Roman" w:cs="Times New Roman"/>
          <w:color w:val="000000"/>
          <w:sz w:val="24"/>
          <w:szCs w:val="24"/>
        </w:rPr>
        <w:t>from</w:t>
      </w:r>
      <w:r w:rsidRPr="007B43CA">
        <w:rPr>
          <w:rFonts w:ascii="Times New Roman" w:hAnsi="Times New Roman" w:cs="Times New Roman"/>
          <w:color w:val="000000"/>
          <w:spacing w:val="2"/>
          <w:sz w:val="24"/>
          <w:szCs w:val="24"/>
        </w:rPr>
        <w:t> </w:t>
      </w:r>
      <w:r w:rsidRPr="007B43CA">
        <w:rPr>
          <w:rFonts w:ascii="Times New Roman" w:hAnsi="Times New Roman" w:cs="Times New Roman"/>
          <w:color w:val="000000"/>
          <w:sz w:val="24"/>
          <w:szCs w:val="24"/>
        </w:rPr>
        <w:t>facts and</w:t>
      </w:r>
      <w:r w:rsidRPr="007B43CA">
        <w:rPr>
          <w:rFonts w:ascii="Times New Roman" w:hAnsi="Times New Roman" w:cs="Times New Roman"/>
          <w:color w:val="000000"/>
          <w:spacing w:val="-11"/>
          <w:sz w:val="24"/>
          <w:szCs w:val="24"/>
        </w:rPr>
        <w:t> </w:t>
      </w:r>
      <w:r w:rsidRPr="007B43CA">
        <w:rPr>
          <w:rFonts w:ascii="Times New Roman" w:hAnsi="Times New Roman" w:cs="Times New Roman"/>
          <w:color w:val="000000"/>
          <w:sz w:val="24"/>
          <w:szCs w:val="24"/>
        </w:rPr>
        <w:t>whether moral</w:t>
      </w:r>
      <w:r w:rsidRPr="007B43CA">
        <w:rPr>
          <w:rFonts w:ascii="Times New Roman" w:hAnsi="Times New Roman" w:cs="Times New Roman"/>
          <w:color w:val="000000"/>
          <w:spacing w:val="-8"/>
          <w:sz w:val="24"/>
          <w:szCs w:val="24"/>
        </w:rPr>
        <w:t> </w:t>
      </w:r>
      <w:r w:rsidRPr="007B43CA">
        <w:rPr>
          <w:rFonts w:ascii="Times New Roman" w:hAnsi="Times New Roman" w:cs="Times New Roman"/>
          <w:color w:val="000000"/>
          <w:sz w:val="24"/>
          <w:szCs w:val="24"/>
        </w:rPr>
        <w:t>assessments</w:t>
      </w:r>
      <w:r w:rsidRPr="007B43CA">
        <w:rPr>
          <w:rFonts w:ascii="Times New Roman" w:hAnsi="Times New Roman" w:cs="Times New Roman"/>
          <w:color w:val="000000"/>
          <w:spacing w:val="26"/>
          <w:sz w:val="24"/>
          <w:szCs w:val="24"/>
        </w:rPr>
        <w:t> </w:t>
      </w:r>
      <w:r w:rsidRPr="007B43CA">
        <w:rPr>
          <w:rFonts w:ascii="Times New Roman" w:hAnsi="Times New Roman" w:cs="Times New Roman"/>
          <w:color w:val="000000"/>
          <w:sz w:val="24"/>
          <w:szCs w:val="24"/>
        </w:rPr>
        <w:t>can be</w:t>
      </w:r>
      <w:r w:rsidRPr="007B43CA">
        <w:rPr>
          <w:rFonts w:ascii="Times New Roman" w:hAnsi="Times New Roman" w:cs="Times New Roman"/>
          <w:color w:val="000000"/>
          <w:spacing w:val="4"/>
          <w:sz w:val="24"/>
          <w:szCs w:val="24"/>
        </w:rPr>
        <w:t> </w:t>
      </w:r>
      <w:r w:rsidRPr="007B43CA">
        <w:rPr>
          <w:rFonts w:ascii="Times New Roman" w:hAnsi="Times New Roman" w:cs="Times New Roman"/>
          <w:color w:val="000000"/>
          <w:sz w:val="24"/>
          <w:szCs w:val="24"/>
        </w:rPr>
        <w:t>derived</w:t>
      </w:r>
      <w:r w:rsidRPr="007B43CA">
        <w:rPr>
          <w:rFonts w:ascii="Times New Roman" w:hAnsi="Times New Roman" w:cs="Times New Roman"/>
          <w:color w:val="000000"/>
          <w:spacing w:val="-3"/>
          <w:sz w:val="24"/>
          <w:szCs w:val="24"/>
        </w:rPr>
        <w:t> </w:t>
      </w:r>
      <w:r w:rsidRPr="007B43CA">
        <w:rPr>
          <w:rFonts w:ascii="Times New Roman" w:hAnsi="Times New Roman" w:cs="Times New Roman"/>
          <w:color w:val="000000"/>
          <w:sz w:val="24"/>
          <w:szCs w:val="24"/>
        </w:rPr>
        <w:t>from</w:t>
      </w:r>
      <w:r w:rsidRPr="007B43CA">
        <w:rPr>
          <w:rFonts w:ascii="Times New Roman" w:hAnsi="Times New Roman" w:cs="Times New Roman"/>
          <w:color w:val="000000"/>
          <w:spacing w:val="2"/>
          <w:sz w:val="24"/>
          <w:szCs w:val="24"/>
        </w:rPr>
        <w:t> </w:t>
      </w:r>
      <w:r w:rsidRPr="007B43CA">
        <w:rPr>
          <w:rFonts w:ascii="Times New Roman" w:hAnsi="Times New Roman" w:cs="Times New Roman"/>
          <w:color w:val="000000"/>
          <w:sz w:val="24"/>
          <w:szCs w:val="24"/>
        </w:rPr>
        <w:t>facts.</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We see this fact-value problem at play with both animal morality and the evolution of human morality. With animals, we may concede the zoological fact that animals behave in ways that allow their social groups to run more smoothly. But even if these animals have biological social instincts, do they also sense that they </w:t>
      </w:r>
      <w:r w:rsidRPr="007B43CA">
        <w:rPr>
          <w:rFonts w:ascii="Times New Roman" w:hAnsi="Times New Roman" w:cs="Times New Roman"/>
          <w:i/>
          <w:iCs/>
          <w:color w:val="000000"/>
          <w:sz w:val="24"/>
          <w:szCs w:val="24"/>
        </w:rPr>
        <w:t>ought</w:t>
      </w:r>
      <w:r w:rsidRPr="007B43CA">
        <w:rPr>
          <w:rFonts w:ascii="Times New Roman" w:hAnsi="Times New Roman" w:cs="Times New Roman"/>
          <w:color w:val="000000"/>
          <w:sz w:val="24"/>
          <w:szCs w:val="24"/>
        </w:rPr>
        <w:t> to behave in social ways? For all we can tell, they are merely acting on compulsion with no real moral sense or moral reflection. The behavioral facts are there, but the value component seems to be lacking. Consider further how we as human spectators view animal social behaviors such as sharing, cooperation, and empathy. We recognize the fact that these social behaviors are helpful to the group’s survival, but we are not in a position to claim that a dog or chimp has a moral obligation to share its food, cooperate with others, or rescue a companion. In fact, it sounds odd to even say that animals have such moral obligations.</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Turning to human evolution and morality, there is another gap between empirical facts and moral values that we have seen with Huxley’s problem. Natural selection has implanted in us competing tendencies to be sociable in some situations and unsociable in others, but natural selection does not tell us that we ought to follow the sociable ones and subdue the unsociable. Darwin, as we’ve seen, sidesteps this problem by arguing that natural selection has strengthened social instincts above our unsocial ones. But this only explains why human social behavior is as prevalent as it is: it does not tell us why our dominating social instincts counts as “moral” as opposed to merely “socially effective” or just another brute sociological fact of human behavior such as making tools or speaking languages.</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Morality, then, is a unique thing that goes beyond mere scientific facts. Philosophers understand this, and for centuries have developed theories to explain what ethical judgments are and what their foundation is. It is understandable why scientists would be frustrated by a subject that is rooted in value rather than fact, but the very nonfactual nature of ethics will securely keep it within the domain of philosophy.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Science Only with No Input from Philosophy</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xml:space="preserve">The opposite extreme view regarding the relation between biological science and ethics is that it should be a subject for biologists, not philosophers. Biologist Edward O. Wilson famously challenged philosophy’s monopoly of ethics stating that “Scientists and humanists should consider together the possibility that the time has come for ethics to be removed temporarily from the hands of the philosophers and </w:t>
      </w:r>
      <w:proofErr w:type="spellStart"/>
      <w:r w:rsidRPr="007B43CA">
        <w:rPr>
          <w:rFonts w:ascii="Times New Roman" w:hAnsi="Times New Roman" w:cs="Times New Roman"/>
          <w:color w:val="000000"/>
          <w:sz w:val="24"/>
          <w:szCs w:val="24"/>
        </w:rPr>
        <w:t>biologicized</w:t>
      </w:r>
      <w:proofErr w:type="spellEnd"/>
      <w:r w:rsidRPr="007B43CA">
        <w:rPr>
          <w:rFonts w:ascii="Times New Roman" w:hAnsi="Times New Roman" w:cs="Times New Roman"/>
          <w:color w:val="000000"/>
          <w:sz w:val="24"/>
          <w:szCs w:val="24"/>
        </w:rPr>
        <w:t>.”</w:t>
      </w:r>
      <w:r w:rsidRPr="007B43CA">
        <w:rPr>
          <w:rFonts w:ascii="Times New Roman" w:hAnsi="Times New Roman" w:cs="Times New Roman"/>
          <w:color w:val="000000"/>
          <w:sz w:val="24"/>
          <w:szCs w:val="24"/>
          <w:vertAlign w:val="superscript"/>
        </w:rPr>
        <w:t>17 </w:t>
      </w:r>
      <w:r w:rsidRPr="007B43CA">
        <w:rPr>
          <w:rFonts w:ascii="Times New Roman" w:hAnsi="Times New Roman" w:cs="Times New Roman"/>
          <w:color w:val="000000"/>
          <w:sz w:val="24"/>
          <w:szCs w:val="24"/>
        </w:rPr>
        <w:t xml:space="preserve">Moral judgments, he says, have their foundation in genetics, which in turn was shaped through biological evolution. De </w:t>
      </w:r>
      <w:proofErr w:type="spellStart"/>
      <w:r w:rsidRPr="007B43CA">
        <w:rPr>
          <w:rFonts w:ascii="Times New Roman" w:hAnsi="Times New Roman" w:cs="Times New Roman"/>
          <w:color w:val="000000"/>
          <w:sz w:val="24"/>
          <w:szCs w:val="24"/>
        </w:rPr>
        <w:t>Waal</w:t>
      </w:r>
      <w:proofErr w:type="spellEnd"/>
      <w:r w:rsidRPr="007B43CA">
        <w:rPr>
          <w:rFonts w:ascii="Times New Roman" w:hAnsi="Times New Roman" w:cs="Times New Roman"/>
          <w:color w:val="000000"/>
          <w:sz w:val="24"/>
          <w:szCs w:val="24"/>
        </w:rPr>
        <w:t xml:space="preserve"> argues similarly that “we seem to be reaching a point at which science can wrest morality from the hands of the philosophers… . The occasional disagreements within this budding field are far outweighed by the shared belief that evolution needs to be part of any satisfactory explanation of morality.”</w:t>
      </w:r>
      <w:r w:rsidRPr="007B43CA">
        <w:rPr>
          <w:rFonts w:ascii="Times New Roman" w:hAnsi="Times New Roman" w:cs="Times New Roman"/>
          <w:color w:val="000000"/>
          <w:sz w:val="24"/>
          <w:szCs w:val="24"/>
          <w:vertAlign w:val="superscript"/>
        </w:rPr>
        <w:t>18</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The long-standing philosophical assumption about morality is that it is grounded in a transcendent or higher realm of universal truth. And, that higher realm can only be accessed through rational intuition, religious enlightenment, a moral sense, or some other cognitive vehicle that is immune to scientific inquiry. In many ways this parallels traditional assumptions about religion: there is a higher religious reality that we access only through a religious experience, which is also immune to scientific inquiry. The fact-value gap in traditional ethical theory results from this rift between the tangible limits of scientific inquiry (fact) and the higher moral realm (value). But what if that higher moral realm is only a fairy tale? What if the lofty philosophical claims about universal moral truths are merely the result of overzealous abstract thinking? The fact-value problem would then fall flat, and along with it the misguided 2,500-year history of philosophical ethics. From their work in animal and evolutionary ethics, biologists offer us the most plausible alternative explanation of where morality comes from. It is grounded in naturally selected genes that give rise to social instincts, and, in humans, a moral sense that is as sophisticated as human intelligence itself.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A full account of everything scientists could say about morality would be a complicated one, but, with the combined efforts of biologists and social scientists, a fuller picture may emerge. Here are some of the scientific disciplines that would be involved in such a collaborative project, and the key questions that they would seek to answer.</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color w:val="000000"/>
          <w:sz w:val="24"/>
          <w:szCs w:val="24"/>
        </w:rPr>
        <w:t>• Geneticists: What are the genes that generate social behaviors?</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color w:val="000000"/>
          <w:sz w:val="24"/>
          <w:szCs w:val="24"/>
        </w:rPr>
        <w:t>• Neuroscientists: What is the precise the neural wiring within our brains that is responsible for social behaviors?</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color w:val="000000"/>
          <w:sz w:val="24"/>
          <w:szCs w:val="24"/>
        </w:rPr>
        <w:t>• Animal Scientists: What are the instinctive social behaviors of social animals?</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color w:val="000000"/>
          <w:sz w:val="24"/>
          <w:szCs w:val="24"/>
        </w:rPr>
        <w:t>• Evolutionary Biologists: What were the environmental constraints on early hominids that led to social instincts?</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color w:val="000000"/>
          <w:sz w:val="24"/>
          <w:szCs w:val="24"/>
        </w:rPr>
        <w:t>• Anthropologists: What social behaviors in contemporary indigenous tribes might resemble those of early humans?</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color w:val="000000"/>
          <w:sz w:val="24"/>
          <w:szCs w:val="24"/>
        </w:rPr>
        <w:t>• Developmental Psychologists: How do human social behaviors emerge in infancy and childhood?</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color w:val="000000"/>
          <w:sz w:val="24"/>
          <w:szCs w:val="24"/>
        </w:rPr>
        <w:t>• Abnormal psychologists: How does social behavior go wrong?</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color w:val="000000"/>
          <w:sz w:val="24"/>
          <w:szCs w:val="24"/>
        </w:rPr>
        <w:t>• Sociologists: What values do people hold in various cultures and subcultures?</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color w:val="000000"/>
          <w:sz w:val="24"/>
          <w:szCs w:val="24"/>
        </w:rPr>
        <w:t>• Political Scientists: What are the pros and cons of various morally relevant laws?</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color w:val="000000"/>
          <w:sz w:val="24"/>
          <w:szCs w:val="24"/>
        </w:rPr>
        <w:t>• Economists: How can we test people’s moral choices through hypothetical scenarios in game theory?</w:t>
      </w:r>
    </w:p>
    <w:p w:rsidR="007B43CA" w:rsidRPr="007B43CA" w:rsidRDefault="007B43CA" w:rsidP="007B43CA">
      <w:pPr>
        <w:ind w:left="1440" w:hanging="720"/>
        <w:rPr>
          <w:rFonts w:ascii="Times New Roman" w:hAnsi="Times New Roman" w:cs="Times New Roman"/>
          <w:color w:val="000000"/>
          <w:sz w:val="24"/>
          <w:szCs w:val="24"/>
        </w:rPr>
      </w:pPr>
      <w:r w:rsidRPr="007B43CA">
        <w:rPr>
          <w:rFonts w:ascii="Times New Roman" w:hAnsi="Times New Roman" w:cs="Times New Roman"/>
          <w:color w:val="000000"/>
          <w:sz w:val="24"/>
          <w:szCs w:val="24"/>
        </w:rPr>
        <w:t>• Cognitive Scientists: What are the potential cognitive flaws in the moral decision-making process?</w:t>
      </w:r>
    </w:p>
    <w:p w:rsidR="007B43CA" w:rsidRPr="007B43CA" w:rsidRDefault="007B43CA" w:rsidP="007B43CA">
      <w:pPr>
        <w:spacing w:line="420" w:lineRule="atLeast"/>
        <w:ind w:left="720" w:right="29" w:hanging="360"/>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xml:space="preserve">In this chapter, we have focused on the contributions of just two sciences on the above list, namely, those of animal scientists and evolutionary biologists. Two other sciences on this list, though, deserve brief mentioning. First, there are game theory experiments conducted by economists that show how people in social groups perceive cooperation, fairness, and altruism. One important study of altruism was conducted on natives in Papua New Guinea as a way of understanding tribal altruism during earlier human evolution. Player A receives $100 with the understanding that he could share any amount with Player B (who has no money). Player C, who receives $50, watches how much money A gives to B. If C is unhappy with the amount of A’s altruistic giving, then C can spend $10, $20, or $30 which will punish A by removing those same amounts of money from A. The normal expectation for A’s sharing was a 50/50 split, which, in hunter-gatherer tribes, ensures that if one group member comes back from a hunt with nothing, other hunters will give him an equal portion to make up the difference. The study showed that if B and C were from the same tribe, C would punish A more harshly for subnormal sharing than if B and C were from different tribes (in both cases, A was from a different tribe than B or C). That is, “punishers protect </w:t>
      </w:r>
      <w:proofErr w:type="spellStart"/>
      <w:r w:rsidRPr="007B43CA">
        <w:rPr>
          <w:rFonts w:ascii="Times New Roman" w:hAnsi="Times New Roman" w:cs="Times New Roman"/>
          <w:color w:val="000000"/>
          <w:sz w:val="24"/>
          <w:szCs w:val="24"/>
        </w:rPr>
        <w:t>ingroup</w:t>
      </w:r>
      <w:proofErr w:type="spellEnd"/>
      <w:r w:rsidRPr="007B43CA">
        <w:rPr>
          <w:rFonts w:ascii="Times New Roman" w:hAnsi="Times New Roman" w:cs="Times New Roman"/>
          <w:color w:val="000000"/>
          <w:sz w:val="24"/>
          <w:szCs w:val="24"/>
        </w:rPr>
        <w:t xml:space="preserve"> victims — who suffer from a norm violation — much more than they do </w:t>
      </w:r>
      <w:proofErr w:type="spellStart"/>
      <w:r w:rsidRPr="007B43CA">
        <w:rPr>
          <w:rFonts w:ascii="Times New Roman" w:hAnsi="Times New Roman" w:cs="Times New Roman"/>
          <w:color w:val="000000"/>
          <w:sz w:val="24"/>
          <w:szCs w:val="24"/>
        </w:rPr>
        <w:t>outgroup</w:t>
      </w:r>
      <w:proofErr w:type="spellEnd"/>
      <w:r w:rsidRPr="007B43CA">
        <w:rPr>
          <w:rFonts w:ascii="Times New Roman" w:hAnsi="Times New Roman" w:cs="Times New Roman"/>
          <w:color w:val="000000"/>
          <w:sz w:val="24"/>
          <w:szCs w:val="24"/>
        </w:rPr>
        <w:t xml:space="preserve"> victims, regardless of the norm violator’s group affiliation.”</w:t>
      </w:r>
      <w:r w:rsidRPr="007B43CA">
        <w:rPr>
          <w:rFonts w:ascii="Times New Roman" w:hAnsi="Times New Roman" w:cs="Times New Roman"/>
          <w:color w:val="000000"/>
          <w:sz w:val="24"/>
          <w:szCs w:val="24"/>
          <w:vertAlign w:val="superscript"/>
        </w:rPr>
        <w:t>19</w:t>
      </w:r>
      <w:r w:rsidRPr="007B43CA">
        <w:rPr>
          <w:rFonts w:ascii="Times New Roman" w:hAnsi="Times New Roman" w:cs="Times New Roman"/>
          <w:color w:val="000000"/>
          <w:sz w:val="24"/>
          <w:szCs w:val="24"/>
        </w:rPr>
        <w:t> The point is that tribal people have a higher standard of fairness for those within their own group than they do for those within other groups.</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Second, there are studies in cognitive science that examine our moral decision-making process. One study suggests that we usually engage in moral reasoning after we have already reached a moral judgment, rather than beforehand as we commonly assume. Other studies suggest that moral judgments sometimes depend on factors that are morally irrelevant, such as how a set of moral choices is worded, or whether a moral dilemma involves me or someone else. People are also harsher in their moral judgments when they are hungry, rather than just after a meal. Many studies of morality in cognitive science, such as these, expose irregularities and even defects with how we make moral judgments, which implies that our moral intuitions are not as reliable as we might think.</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Returning to the above list of disciplines, the goal of this collaborative project would be that, for any question about morality we might ask, there would be some area of science that could offer a tangible and satisfactory answer. Where does morality come from? What values should I hold? Why do I sometimes make immoral choices? The larger benefit of this project would be to remove ethics from philosophical fairyland, similar to what happened centuries ago when transferring the study of the stars from astrology to astronomy, the study of chemicals from alchemy to chemistry, and the study of insanity from demonology to biology.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Both Philosophy and Science</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So far we’ve seen the two extreme views about who is best qualified to understand the nature of morality: philosophers only, or scientists only. Much of the dispute rests on the fact-value problem, which we will examine in greater detail in a later chapter. But, for the sake of argument, let’s assume that the fact-value problem is a fairytale, as Wilson and some other scientists have charged. Let’s assume that if we knew all the facts connected with morality, that would essentially exhaust the subject and there would be no mysterious value left to explore. Does that mean that philosophy should step aside and let science take over? Not necessarily. First, the “science-only” position sketched above is more like a wish list of what scientists hope to accomplish in the study of ethics. If we go through the above list of scientific disciplines and evaluate their actual contributions to date regarding morality, we will see that they are only at a preliminary stage. For example, geneticists have not identified all morally relevant genes. Neuroscientists have no complete map of the brain’s neural connections, much less an understanding of which connections are related to morality. Evolutionary biologists engage in a lot of speculation about primitive human social behavior, which often looks more like philosophy than science. While the reality of human evolution is indisputable, picky details about it have unfortunately been lost to time. </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xml:space="preserve">             We will find similar limitations within each of the above disciplines, and, until science has a more complete analysis of morality, philosophy is entitled to continue its study of the subject. But as new studies in the science of morality become available, philosophers would be wise to take that scientific information into account, and not just conduct business as usual. A middle position, then would be a philosophical study of morality that was continually informed by new science. An important benefit of this approach is that we could formulate our moral expectations more clearly and realistically. For example, as the study in Papua New Guinea suggests, our natural expectations of fair treatment are higher when the victim is a member of our </w:t>
      </w:r>
      <w:proofErr w:type="spellStart"/>
      <w:r w:rsidRPr="007B43CA">
        <w:rPr>
          <w:rFonts w:ascii="Times New Roman" w:hAnsi="Times New Roman" w:cs="Times New Roman"/>
          <w:color w:val="000000"/>
          <w:sz w:val="24"/>
          <w:szCs w:val="24"/>
        </w:rPr>
        <w:t>ingroup</w:t>
      </w:r>
      <w:proofErr w:type="spellEnd"/>
      <w:r w:rsidRPr="007B43CA">
        <w:rPr>
          <w:rFonts w:ascii="Times New Roman" w:hAnsi="Times New Roman" w:cs="Times New Roman"/>
          <w:color w:val="000000"/>
          <w:sz w:val="24"/>
          <w:szCs w:val="24"/>
        </w:rPr>
        <w:t>, rather than a complete stranger. Perhaps this means that we must try harder to universalize our notions of fairness so that we can overcome this under-evolved natural inclination. This may be similar to how we try to overcome our natural inclination for fatty foods, which served us well in early days of human evolution when food was scarce and life was short, but now is an inclination that harms our health and longevity. For each new scientific study in morality, there may be similar attention-getting messages that philosophers should be alert to.</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One moral philosopher who took seriously the message of evolution was John Dewey, and in many ways he serves as a model for mediating between the interests of science and philosophy. According to Dewey, we need to understand morality as an outgrowth of evolution insofar is it results from humans adapting to their environments. In early days of human evolution, our ancestors biologically adapted to environmental pressures, completely unaware that natural selection was taking place. Moral evolution is still ongoing today, but now we are conscious of it. Dewey argues that our present social environment is changing at a blindingly fast pace, which makes modern life very unstable, perhaps even more so than life in early days of evolution. We thus need to consciously adapt our moral conceptions and behavior to these new conditions; other outdated moral conceptions will simply die out since they can no longer compete. But, he warns, we can neither simply abandon our old moral traditions and institutions, which will lead to chaos, nor maintain them without change, which will lead to their extinction. Instead, we must update them by experimenting with different social ideas and seeing which ones will work within our present environment. Such changes to our traditional morality will require “re-constitution and re-adaptation, and that modification will be accompanied by pain. Growth always costs something. It costs the making over of the old in order to meet the demands of the new.”</w:t>
      </w:r>
      <w:r w:rsidRPr="007B43CA">
        <w:rPr>
          <w:rFonts w:ascii="Times New Roman" w:hAnsi="Times New Roman" w:cs="Times New Roman"/>
          <w:color w:val="000000"/>
          <w:sz w:val="24"/>
          <w:szCs w:val="24"/>
          <w:vertAlign w:val="superscript"/>
        </w:rPr>
        <w:t>20</w:t>
      </w:r>
      <w:r w:rsidRPr="007B43CA">
        <w:rPr>
          <w:rFonts w:ascii="Times New Roman" w:hAnsi="Times New Roman" w:cs="Times New Roman"/>
          <w:color w:val="000000"/>
          <w:sz w:val="24"/>
          <w:szCs w:val="24"/>
        </w:rPr>
        <w:t> All of this social adaptation is still evolution through natural selection, but it is a very conscious and intentional one at a social level, rather than an unconscious one at a biological level.</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Dewey’s point is that we cannot simply throw out traditional philosophical theories of morality, even misguided ones. The parts that still function within today’s society, we keep. The parts that are ill-adapted, we modify. Dewey warns that moral values and institutions that fail to adapt to the challenges of ever-changing social environments will ultimately die out. This same warning may apply to moral philosophy itself. By stubbornly holding to antiquated metaphysical theories about transcendent realms of moral truth, philosophy risks becoming irrelevant. For Dewey, science is responsible for the rapid changes in our environment: “The growth of science, its application in invention to industrial life, the multiplication and acceleration of means of transportation and intercommunication, have created a peculiarly unstable environment.” Now, over a century after Dewey wrote this, technological change has only become more rapid. Science, then, is the unstable environment that will either force moral philosophy to adapt or die out.</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rPr>
          <w:rFonts w:ascii="Times New Roman" w:hAnsi="Times New Roman" w:cs="Times New Roman"/>
          <w:color w:val="000000"/>
          <w:sz w:val="27"/>
          <w:szCs w:val="27"/>
        </w:rPr>
      </w:pPr>
      <w:bookmarkStart w:id="0" w:name="_Hlk495991854"/>
      <w:r w:rsidRPr="007B43CA">
        <w:rPr>
          <w:rFonts w:ascii="Times New Roman" w:hAnsi="Times New Roman" w:cs="Times New Roman"/>
          <w:b/>
          <w:bCs/>
          <w:color w:val="000000"/>
          <w:sz w:val="27"/>
          <w:szCs w:val="27"/>
        </w:rPr>
        <w:t>READING 1: DARWIN ON THE ORIGIN OF ETHICS FROM EVOLUTION</w:t>
      </w:r>
      <w:bookmarkEnd w:id="0"/>
    </w:p>
    <w:p w:rsidR="007B43CA" w:rsidRPr="007B43CA" w:rsidRDefault="007B43CA" w:rsidP="007B43CA">
      <w:pPr>
        <w:jc w:val="center"/>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rPr>
          <w:rFonts w:ascii="Times New Roman" w:hAnsi="Times New Roman" w:cs="Times New Roman"/>
          <w:color w:val="000000"/>
          <w:sz w:val="27"/>
          <w:szCs w:val="27"/>
        </w:rPr>
      </w:pPr>
      <w:r w:rsidRPr="007B43CA">
        <w:rPr>
          <w:rFonts w:ascii="Times New Roman" w:hAnsi="Times New Roman" w:cs="Times New Roman"/>
          <w:b/>
          <w:bCs/>
          <w:color w:val="000000"/>
          <w:sz w:val="27"/>
          <w:szCs w:val="27"/>
        </w:rPr>
        <w:t>The </w:t>
      </w:r>
      <w:bookmarkStart w:id="1" w:name="_Hlk495997608"/>
      <w:r w:rsidRPr="007B43CA">
        <w:rPr>
          <w:rFonts w:ascii="Times New Roman" w:hAnsi="Times New Roman" w:cs="Times New Roman"/>
          <w:b/>
          <w:bCs/>
          <w:color w:val="000000"/>
          <w:sz w:val="27"/>
          <w:szCs w:val="27"/>
        </w:rPr>
        <w:t>Evolutionary Development of Animal Social Instincts</w:t>
      </w:r>
      <w:bookmarkEnd w:id="1"/>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It has, I think, now been shown that man and the higher animals, especially the Primates, have some few instincts in common. All have the same senses, intuitions, and sensations—similar passions, affections, and emotions, even the more complex ones, such as jealousy, suspicion, emulation, gratitude, and magnanimity; they practice deceit and are revengeful; they are sometimes susceptible to ridicule, and even have a sense of humor; they feel wonder and curiosity; they possess the same faculties of imitation, attention, deliberation, choice, memory, imagination, the association of ideas, and reason, though in very different degrees. The individuals of the same species graduate in intellect from absolute imbecility to high excellence. They are also liable to insanity, though far less often than in the case of man. . . .</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The following proposition seems to me in a high degree probable—namely, that any animal whatever, endowed with well-marked social instincts (the parental and filial affections being here included) would inevitably acquire a moral sense or conscience, as soon as its intellectual powers had become as well, or nearly as well developed, as in man. For, firstly, the social instincts lead an animal to take pleasure in the society of its fellows, to feel a certain amount of sympathy with them, and to perform various services for them. . . . </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It may be well first to premise that I do not wish to maintain that any strictly social animal, if its intellectual faculties were to become as active and as highly developed as in man, would acquire exactly the same moral sense as ours. . . . A moral being is one who is capable of comparing his past and future actions or motives, and of approving or disapproving of them. We have no reason to suppose that any of the lower animals have this capacity. Therefore, when a Newfoundland dog drags a child out of the water, or a monkey faces danger to rescue its comrade, or takes charge of an orphan monkey, we do not call its conduct moral. But in the case of man, who alone can with certainty be ranked as a moral being, actions of a certain class are called moral, whether performed deliberately, after a struggle with opposing motives, or impulsively through instinct, or from the effects of slowly-gained habit. . . .</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rPr>
          <w:rFonts w:ascii="Times New Roman" w:hAnsi="Times New Roman" w:cs="Times New Roman"/>
          <w:color w:val="000000"/>
          <w:sz w:val="27"/>
          <w:szCs w:val="27"/>
        </w:rPr>
      </w:pPr>
      <w:bookmarkStart w:id="2" w:name="_Hlk495997647"/>
      <w:r w:rsidRPr="007B43CA">
        <w:rPr>
          <w:rFonts w:ascii="Times New Roman" w:hAnsi="Times New Roman" w:cs="Times New Roman"/>
          <w:b/>
          <w:bCs/>
          <w:color w:val="000000"/>
          <w:sz w:val="27"/>
          <w:szCs w:val="27"/>
        </w:rPr>
        <w:t>Similarities between Human and Animal Mental Capacities</w:t>
      </w:r>
      <w:bookmarkEnd w:id="2"/>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There can be no doubt that the difference between the mind of the lowest man and that of the highest animal is immense. . . . Nevertheless the difference in mind between man and the higher animals, great as it is, certainly is one of degree and not of kind. We have seen that the senses and intuitions, the various emotions and faculties, such as love, memory, attention, curiosity, imitation, reason, etc., of which man boasts, may be found in an incipient, or even sometimes in a well-developed condition, in the lower animals. They are also capable of some inherited improvement, as we see in the domestic dog compared with the wolf or jackal. If it could be proved that certain high mental powers, such as the formation of general concepts, self-consciousness, etc., were absolutely peculiar to man, which seems extremely doubtful, it is not improbable that these qualities are merely the incidental results of other highly-advanced intellectual faculties; and these again mainly the result of the continued use of a perfect language. At what age does the new-born infant possess the power of abstraction, or become self-conscious, and reflect on its own existence? We cannot answer; nor can we answer in regard to the ascending organic scale. The half-art, half-instinct of language still bears the stamp of its gradual evolution. The ennobling belief in God is not universal with man; and the belief in spiritual agencies naturally follows from other mental powers. The moral sense perhaps affords the best and highest distinction between man and the lower animals . . . . </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rPr>
          <w:rFonts w:ascii="Times New Roman" w:hAnsi="Times New Roman" w:cs="Times New Roman"/>
          <w:color w:val="000000"/>
          <w:sz w:val="27"/>
          <w:szCs w:val="27"/>
        </w:rPr>
      </w:pPr>
      <w:bookmarkStart w:id="3" w:name="_Hlk495997679"/>
      <w:r w:rsidRPr="007B43CA">
        <w:rPr>
          <w:rFonts w:ascii="Times New Roman" w:hAnsi="Times New Roman" w:cs="Times New Roman"/>
          <w:b/>
          <w:bCs/>
          <w:color w:val="000000"/>
          <w:sz w:val="27"/>
          <w:szCs w:val="27"/>
        </w:rPr>
        <w:t>Human Moral Qualities give a Survival Advantage to Tribes but not to Individuals</w:t>
      </w:r>
      <w:bookmarkEnd w:id="3"/>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xml:space="preserve">Turning now to the social and moral faculties. In order that primeval men, or the ape-like progenitors of man, should become social, they must have acquired the same instinctive feelings, which impel other animals to live in a body; and they no doubt exhibited the same general disposition. They would have felt uneasy when separated from their comrades, for whom they would have felt some degree of love; they would have warned each other of danger, and have given mutual aid in attack or defense. All this implies some degree of sympathy, fidelity, and courage. Such social qualities, the paramount importance of which to the lower animals is disputed by no one, were no doubt acquired by the progenitors of man in a similar manner, namely, through natural selection, aided by inherited habit. When two tribes of primeval man, living in the same country, came into competition, if (other circumstances being equal) the one tribe included a great number of courageous, sympathetic and faithful members, who were always ready to warn each other of danger, to aid and defend each other, this tribe would succeed better and conquer the other. Let it be borne in mind how all- important in the never-ceasing wars of savages, fidelity and courage must be. The advantage which disciplined soldiers have over undisciplined hordes follows chiefly from the confidence which each man feels in his comrades. Obedience, as Mr. </w:t>
      </w:r>
      <w:proofErr w:type="spellStart"/>
      <w:r w:rsidRPr="007B43CA">
        <w:rPr>
          <w:rFonts w:ascii="Times New Roman" w:hAnsi="Times New Roman" w:cs="Times New Roman"/>
          <w:color w:val="000000"/>
          <w:sz w:val="24"/>
          <w:szCs w:val="24"/>
        </w:rPr>
        <w:t>Bagehot</w:t>
      </w:r>
      <w:proofErr w:type="spellEnd"/>
      <w:r w:rsidRPr="007B43CA">
        <w:rPr>
          <w:rFonts w:ascii="Times New Roman" w:hAnsi="Times New Roman" w:cs="Times New Roman"/>
          <w:color w:val="000000"/>
          <w:sz w:val="24"/>
          <w:szCs w:val="24"/>
        </w:rPr>
        <w:t xml:space="preserve"> has well shown, is of the highest value, for any form of government is better than none. Selfish and contentious people will not cohere, and without coherence nothing can be effected. A tribe rich in the above qualities would spread and be victorious over other tribes: but in the course of time it would, judging from all past history, be in its turn overcome by some other tribe still more highly endowed. Thus the social and moral qualities would tend slowly to advance and be diffused throughout the world.</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But it may be asked, how within the limits of the same tribe did a large number of members first become endowed with these social and moral qualities, and how was the standard of excellence raised? It is extremely doubtful whether the offspring of the more sympathetic and benevolent parents, or of those who were the most faithful to their comrades, would be reared in greater numbers than the children of selfish and treacherous parents belonging to the same tribe. He who was ready to sacrifice his life, as many a savage has been, rather than betray his comrades, would often leave no offspring to inherit his noble nature. The bravest men, who were always willing to come to the front in war, and who freely risked their lives for others, would on an average perish in larger numbers than other men. Therefore, it hardly seems probable, that the number of men gifted with such virtues, or that the standard of their excellence, could be increased through natural selection, that is, by the survival of the fittest; for we are not here speaking of one tribe being victorious over another. . . .</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It must not be forgotten that although a high standard of morality gives but a slight or no advantage to each individual man and his children over the other men of the same tribe, yet that an increase in the number of well-endowed men and an advancement in the standard of morality will certainly give an immense advantage to one tribe over another. A tribe including many members who, from possessing in a high degree the spirit of patriotism, fidelity, obedience, courage, and sympathy, were always ready to aid one another, and to sacrifice themselves for the common good, would be victorious over most other tribes; and this would be natural selection. At all times throughout the world tribes have supplanted other tribes; and as morality is one important element in their success, the standard of morality and the number of well-endowed men will thus everywhere tend to rise and increase.</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Source: Charles Darwin, </w:t>
      </w:r>
      <w:r w:rsidRPr="007B43CA">
        <w:rPr>
          <w:rFonts w:ascii="Times New Roman" w:hAnsi="Times New Roman" w:cs="Times New Roman"/>
          <w:i/>
          <w:iCs/>
          <w:color w:val="000000"/>
          <w:sz w:val="24"/>
          <w:szCs w:val="24"/>
        </w:rPr>
        <w:t>The Descent of Man</w:t>
      </w:r>
      <w:r w:rsidRPr="007B43CA">
        <w:rPr>
          <w:rFonts w:ascii="Times New Roman" w:hAnsi="Times New Roman" w:cs="Times New Roman"/>
          <w:color w:val="000000"/>
          <w:sz w:val="24"/>
          <w:szCs w:val="24"/>
        </w:rPr>
        <w:t>, 1874, Chapters 1.3, 5. Adapted.</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rPr>
          <w:rFonts w:ascii="Times New Roman" w:hAnsi="Times New Roman" w:cs="Times New Roman"/>
          <w:color w:val="000000"/>
          <w:sz w:val="27"/>
          <w:szCs w:val="27"/>
        </w:rPr>
      </w:pPr>
      <w:bookmarkStart w:id="4" w:name="_Hlk495991841"/>
      <w:r w:rsidRPr="007B43CA">
        <w:rPr>
          <w:rFonts w:ascii="Times New Roman" w:hAnsi="Times New Roman" w:cs="Times New Roman"/>
          <w:b/>
          <w:bCs/>
          <w:color w:val="000000"/>
          <w:sz w:val="27"/>
          <w:szCs w:val="27"/>
        </w:rPr>
        <w:t>READING 2: HUXLEY ON ETHICS DISTINCT FROM EVOLUTION</w:t>
      </w:r>
      <w:bookmarkEnd w:id="4"/>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rPr>
          <w:rFonts w:ascii="Times New Roman" w:hAnsi="Times New Roman" w:cs="Times New Roman"/>
          <w:color w:val="000000"/>
          <w:sz w:val="27"/>
          <w:szCs w:val="27"/>
        </w:rPr>
      </w:pPr>
      <w:bookmarkStart w:id="5" w:name="_Hlk495997721"/>
      <w:r w:rsidRPr="007B43CA">
        <w:rPr>
          <w:rFonts w:ascii="Times New Roman" w:hAnsi="Times New Roman" w:cs="Times New Roman"/>
          <w:b/>
          <w:bCs/>
          <w:color w:val="000000"/>
          <w:sz w:val="27"/>
          <w:szCs w:val="27"/>
        </w:rPr>
        <w:t>Cosmic Evolution does not Prefer Moral sentiments over Immoral Sentiments</w:t>
      </w:r>
      <w:bookmarkEnd w:id="5"/>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The propounders of what are called the "ethics of evolution" (when the "evolution of ethics" would usually better express the object of their speculations), adduce a number of more or less interesting facts and more or less sound arguments in favor of the origin of the moral sentiments, in the same way as other natural phenomena, by a process of evolution. I have little doubt, for my own part, that they are on the right track; but as the immoral sentiments have no less been evolved, there is, so far, as much natural sanction for the one as the other. The thief and the murderer follow nature just as much as the philanthropist. Cosmic evolution may teach us how the good and the evil tendencies of man may have come about; but, in itself, it is incompetent to furnish any better reason why what we call good is preferable to what we call evil than we had before. Some day, I doubt not, we shall arrive at an understanding of the evolution of the Aesthetic faculty; but all the understanding in the world will neither increase nor diminish the force of the intuition that this is beautiful and that is ugly.</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There is another fallacy which appears to me to pervade the so-called "ethics of evolution." It is the notion that because, on the whole, animals and plants have advanced in perfection of organization by means of the struggle for existence and the consequent "survival of the fittest;" therefore men in society, men as ethical beings, must look to the same process to help them towards perfection. I suspect that this fallacy has arisen out of the unfortunate ambiguity of the phrase "survival of the fittest." "Fittest" has a connotation of "best;" and about "best" there hangs a moral flavor. In cosmic nature, however, what is "fittest" depends upon the conditions. Long since, I ventured to point out that if our hemisphere were to cool again, the survival of the fittest might bring about, in the vegetable kingdom, a population of more and more stunted and humbler and humbler organisms, until the "fittest" that survived might be nothing but lichens, diatoms, and such microscopic organisms as those which give red snow its color; while, if it became hotter, the pleasant valleys of the Thames and Isis might, be uninhabitable by any animated beings save those that flourish in a tropical jungle. They, as the fittest, the best adapted to the changed conditions, would survive.</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rPr>
          <w:rFonts w:ascii="Times New Roman" w:hAnsi="Times New Roman" w:cs="Times New Roman"/>
          <w:color w:val="000000"/>
          <w:sz w:val="27"/>
          <w:szCs w:val="27"/>
        </w:rPr>
      </w:pPr>
      <w:bookmarkStart w:id="6" w:name="_Hlk495997792"/>
      <w:r w:rsidRPr="007B43CA">
        <w:rPr>
          <w:rFonts w:ascii="Times New Roman" w:hAnsi="Times New Roman" w:cs="Times New Roman"/>
          <w:b/>
          <w:bCs/>
          <w:color w:val="000000"/>
          <w:sz w:val="27"/>
          <w:szCs w:val="27"/>
        </w:rPr>
        <w:t>Social Progress requires Combatting the Cosmic Evolutionary Process</w:t>
      </w:r>
      <w:bookmarkEnd w:id="6"/>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Men in society are undoubtedly subject to the cosmic process. As among other animals, [reproductive] multiplication goes on without cessation, and involves severe competition for the means of support. The struggle for existence tends to eliminate those less fitted to adapt themselves to the circumstances of their existence. The strongest, the most self-assertive, tend to tread down the weaker. But the influence of the cosmic process on the evolution of society is the greater the more rudimentary its civilization. Social progress means a checking of the cosmic, process at every step and the substitution for it of another, which may be called the ethical process; the end of which is not the survival of those who may happen to be the fittest, in respect of the whole of the conditions which obtain, but of those who are ethically the best.</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As I have already urged, the practice of that which is ethically best—what we call goodness or virtue—involves a course of conduct which, in all respects, is opposed to that which leads to success in the cosmic struggle for existence. In place of ruthless self-assertion it demands self-restraint; in place of thrusting aside, or treading down, all competitors, it requires that the individual shall not merely respect, but shall help his fellows. Its influence is directed, not so much to the survival of the fittest, as to the fitting of as many as possible to survive. It repudiates the gladiatorial theory of existence. It demands that each man who enters into the enjoyment of the advantages of a polity shall be mindful of his debt to those who have laboriously constructed it; and shall take heed that no act of his weakens the fabric in which he has been permitted to live. Laws and moral precepts are directed to the end of curbing the cosmic process and reminding the individual of his duty to the community, to the protection and influence of which he owes, if not existence itself, at least the life of something better than a brutal savage. . . .</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Let us understand, once for all, that the ethical progress of society depends, not on imitating the cosmic process, still less in running away from it, but in combating it. It may seem an audacious proposal thus to pit the microcosm against the macrocosm and to set man to subdue nature to his higher ends. But I venture to think that the great intellectual difference between the ancient times with which we have been occupied and our day, lies in the solid foundation we have acquired for the hope that such an enterprise may meet with a certain measure of success.</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rPr>
          <w:rFonts w:ascii="Times New Roman" w:hAnsi="Times New Roman" w:cs="Times New Roman"/>
          <w:color w:val="000000"/>
          <w:sz w:val="27"/>
          <w:szCs w:val="27"/>
        </w:rPr>
      </w:pPr>
      <w:bookmarkStart w:id="7" w:name="_Hlk495997826"/>
      <w:r w:rsidRPr="007B43CA">
        <w:rPr>
          <w:rFonts w:ascii="Times New Roman" w:hAnsi="Times New Roman" w:cs="Times New Roman"/>
          <w:b/>
          <w:bCs/>
          <w:color w:val="000000"/>
          <w:sz w:val="27"/>
          <w:szCs w:val="27"/>
        </w:rPr>
        <w:t>Human Civilization requires Continually Modifying the Cosmic Process</w:t>
      </w:r>
      <w:bookmarkEnd w:id="7"/>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The history of civilization details the steps by which men have succeeded in building up an artificial world within the cosmos. Fragile reed as he may be, man, as Pascal says, is a thinking reed: there lies within him a fund of energy operating intelligently and so far akin to that which pervades the universe, that it is competent to influence and modify the cosmic process. In virtue of his intelligence, the dwarf bends the Titan to his will. In every family, in every polity that has been established, the cosmic process in man has been restrained and otherwise modified by law and custom. In surrounding nature, it has been similarly influenced by the art of the shepherd, the agriculturist, the artisan. As civilization has advanced, so has the extent of this interference increased; until the organized and highly developed sciences and arts of the present day have endowed man with a command over the course of non-human nature greater than that once attributed to the magicians. The most impressive, I might say startling, of these changes have been brought about in the course of the last two centuries; while a right comprehension of the process of life and of the means of influencing its manifestations is only just dawning upon us. We do not yet see our way beyond generalities; and we are befogged by the obtrusion of false analogies and crude anticipations. But Astronomy, Physics, Chemistry, have all had to pass through similar phases, before they reached the stage at which their influence became an important factor in human affairs. Physiology, Psychology, Ethics, Political Science, must submit to the same ordeal. Yet it seems to me irrational to doubt that, at no distant period, they will work as great a revolution in the sphere of practice.</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The theory of evolution encourages no millennial [i.e. utopian] anticipations. If, for millions of years, our globe has taken the upward road [towards peace], yet, some time, the summit will be reached and the downward route [towards anarchy] will be commenced. The most daring imagination will hardly venture upon the suggestion that the power and the intelligence of man can ever arrest the procession of the great year [i.e., inevitable cosmic cycle].</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Moreover, the cosmic nature born with us and, to a large extent, necessary for our maintenance, is the outcome of millions of years of severe training, and it would be folly to imagine that a few centuries will suffice to subdue its masterfulness to purely ethical ends. Ethical nature may count upon having to reckon with a tenacious and powerful enemy as long as the world lasts. But, on the other hand, I see no limit to the extent to which intelligence and will, guided by sound principles of investigation, and organized in common effort, may modify the conditions of existence, for a period longer than that now covered by history. And much may be done to change the nature of man himself. The intelligence which has converted the brother of the wolf into the faithful guardian of the flock ought to be able to do something towards curbing the instincts of savagery in civilized men.</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rPr>
          <w:rFonts w:ascii="Times New Roman" w:hAnsi="Times New Roman" w:cs="Times New Roman"/>
          <w:color w:val="000000"/>
          <w:sz w:val="24"/>
          <w:szCs w:val="24"/>
        </w:rPr>
      </w:pPr>
      <w:r w:rsidRPr="007B43CA">
        <w:rPr>
          <w:rFonts w:ascii="Times New Roman" w:hAnsi="Times New Roman" w:cs="Times New Roman"/>
          <w:color w:val="000000"/>
          <w:sz w:val="24"/>
          <w:szCs w:val="24"/>
        </w:rPr>
        <w:t>Source: Thomas Huxley, “Evolution and Ethics” (1893), adapted.</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420" w:lineRule="atLeast"/>
        <w:rPr>
          <w:rFonts w:ascii="Times New Roman" w:hAnsi="Times New Roman" w:cs="Times New Roman"/>
          <w:b/>
          <w:bCs/>
          <w:color w:val="000000"/>
          <w:sz w:val="24"/>
          <w:szCs w:val="24"/>
        </w:rPr>
      </w:pPr>
      <w:r w:rsidRPr="007B43CA">
        <w:rPr>
          <w:rFonts w:ascii="Times New Roman" w:hAnsi="Times New Roman" w:cs="Times New Roman"/>
          <w:b/>
          <w:bCs/>
          <w:color w:val="000000"/>
          <w:sz w:val="24"/>
          <w:szCs w:val="24"/>
        </w:rPr>
        <w:t> </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b/>
          <w:bCs/>
          <w:color w:val="000000"/>
          <w:sz w:val="27"/>
          <w:szCs w:val="27"/>
        </w:rPr>
        <w:t>STUDY QUESTIONS</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 </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Please answer all of the following questions.</w:t>
      </w:r>
    </w:p>
    <w:p w:rsidR="007B43CA" w:rsidRPr="007B43CA" w:rsidRDefault="007B43CA" w:rsidP="007B43CA">
      <w:pPr>
        <w:spacing w:line="420" w:lineRule="atLeast"/>
        <w:rPr>
          <w:rFonts w:ascii="Times New Roman" w:hAnsi="Times New Roman" w:cs="Times New Roman"/>
          <w:color w:val="000000"/>
          <w:sz w:val="24"/>
          <w:szCs w:val="24"/>
        </w:rPr>
      </w:pPr>
      <w:r w:rsidRPr="007B43CA">
        <w:rPr>
          <w:rFonts w:ascii="Times New Roman" w:hAnsi="Times New Roman" w:cs="Times New Roman"/>
          <w:color w:val="000000"/>
          <w:sz w:val="24"/>
          <w:szCs w:val="24"/>
        </w:rPr>
        <w:t> </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1. What type of behavior is displayed by the rope-pulling experiment with chimps?</w:t>
      </w:r>
    </w:p>
    <w:p w:rsidR="007B43CA" w:rsidRPr="007B43CA" w:rsidRDefault="007B43CA" w:rsidP="007B43CA">
      <w:pPr>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 xml:space="preserve">2. What type of behavior is displayed by De </w:t>
      </w:r>
      <w:proofErr w:type="spellStart"/>
      <w:r w:rsidRPr="007B43CA">
        <w:rPr>
          <w:rFonts w:ascii="Times New Roman" w:hAnsi="Times New Roman" w:cs="Times New Roman"/>
          <w:i/>
          <w:iCs/>
          <w:color w:val="000000"/>
          <w:sz w:val="27"/>
          <w:szCs w:val="27"/>
        </w:rPr>
        <w:t>Waal’s</w:t>
      </w:r>
      <w:proofErr w:type="spellEnd"/>
      <w:r w:rsidRPr="007B43CA">
        <w:rPr>
          <w:rFonts w:ascii="Times New Roman" w:hAnsi="Times New Roman" w:cs="Times New Roman"/>
          <w:i/>
          <w:iCs/>
          <w:color w:val="000000"/>
          <w:sz w:val="27"/>
          <w:szCs w:val="27"/>
        </w:rPr>
        <w:t xml:space="preserve"> prosocial token experiment with chimps?</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3. What conclusion can be drawn from the ant rescue experiment?</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4. What are the different levels of empathy?</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5. What are the three steps to the natural selection process, and what are the definitions of sexual selection and kin selection?</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6. What is Darwin’s view of evolutionary moral theory?</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7. What is Huxley’s veneer moral theory, and what is "Huxley’s Problem"?</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8. Define biological altruism, kin altruism, tribal altruism, reciprocal altruism, and indiscriminate altruism.</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9. What is Dawkins’s reason for preferring reciprocal altruism over pure altruism?</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10. What is Jerry Fodor’s view on the relation between science and ethics, and what is the fact-value problem?</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11. What is Edward O. Wilson’s view on the relation between science and ethics?</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12. What is the goal of the "collaborative project" concerning science and ethics?</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13. Explain the final middle-ground position on the relation between science and ethics.</w:t>
      </w:r>
    </w:p>
    <w:p w:rsidR="007B43CA" w:rsidRPr="007B43CA" w:rsidRDefault="007B43CA" w:rsidP="007B43CA">
      <w:pPr>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14. Explain Dewey’s view on the evolution of moral principles.</w:t>
      </w:r>
    </w:p>
    <w:p w:rsidR="007B43CA" w:rsidRPr="007B43CA" w:rsidRDefault="007B43CA" w:rsidP="007B43CA">
      <w:pPr>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[Reading 1: Darwin on the Origin of Ethics from Evolution]</w:t>
      </w:r>
    </w:p>
    <w:p w:rsidR="007B43CA" w:rsidRPr="007B43CA" w:rsidRDefault="007B43CA" w:rsidP="007B43CA">
      <w:pPr>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15. What is Darwin’s explanation of the evolutionary development of animal social instincts?</w:t>
      </w:r>
    </w:p>
    <w:p w:rsidR="007B43CA" w:rsidRPr="007B43CA" w:rsidRDefault="007B43CA" w:rsidP="007B43CA">
      <w:pPr>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16. According to Darwin, what are the similarities between human and animal mental capacities?</w:t>
      </w:r>
    </w:p>
    <w:p w:rsidR="007B43CA" w:rsidRPr="007B43CA" w:rsidRDefault="007B43CA" w:rsidP="007B43CA">
      <w:pPr>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17. According to Darwin, why do human moral qualities give a survival advantage to tribes but not to individuals?</w:t>
      </w:r>
    </w:p>
    <w:p w:rsidR="007B43CA" w:rsidRPr="007B43CA" w:rsidRDefault="007B43CA" w:rsidP="007B43CA">
      <w:pPr>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[Reading 2: Huxley on Ethics Distinct from Evolution]</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18. What is Huxley’s explanation for why cosmic evolution does not prefer moral sentiments over immoral sentiments?</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19. What is Huxley’s explanation for why social progress requires combatting the cosmic evolutionary process?</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20. What is Huxley’s explanation for why human civilization requires continually modifying the cosmic process?</w:t>
      </w:r>
    </w:p>
    <w:p w:rsidR="007B43CA" w:rsidRPr="007B43CA" w:rsidRDefault="007B43CA" w:rsidP="007B43CA">
      <w:pPr>
        <w:spacing w:line="276" w:lineRule="atLeast"/>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[Short Essay]</w:t>
      </w:r>
    </w:p>
    <w:p w:rsidR="007B43CA" w:rsidRPr="007B43CA" w:rsidRDefault="007B43CA" w:rsidP="007B43CA">
      <w:pPr>
        <w:rPr>
          <w:rFonts w:ascii="Times New Roman" w:hAnsi="Times New Roman" w:cs="Times New Roman"/>
          <w:color w:val="000000"/>
          <w:sz w:val="27"/>
          <w:szCs w:val="27"/>
        </w:rPr>
      </w:pPr>
      <w:r w:rsidRPr="007B43CA">
        <w:rPr>
          <w:rFonts w:ascii="Times New Roman" w:hAnsi="Times New Roman" w:cs="Times New Roman"/>
          <w:i/>
          <w:iCs/>
          <w:color w:val="000000"/>
          <w:sz w:val="27"/>
          <w:szCs w:val="27"/>
        </w:rPr>
        <w:t xml:space="preserve">21. Short essay: pick any one of the following views in this chapter and criticize it in a minimum of 150 words. De </w:t>
      </w:r>
      <w:proofErr w:type="spellStart"/>
      <w:r w:rsidRPr="007B43CA">
        <w:rPr>
          <w:rFonts w:ascii="Times New Roman" w:hAnsi="Times New Roman" w:cs="Times New Roman"/>
          <w:i/>
          <w:iCs/>
          <w:color w:val="000000"/>
          <w:sz w:val="27"/>
          <w:szCs w:val="27"/>
        </w:rPr>
        <w:t>Waal’s</w:t>
      </w:r>
      <w:proofErr w:type="spellEnd"/>
      <w:r w:rsidRPr="007B43CA">
        <w:rPr>
          <w:rFonts w:ascii="Times New Roman" w:hAnsi="Times New Roman" w:cs="Times New Roman"/>
          <w:i/>
          <w:iCs/>
          <w:color w:val="000000"/>
          <w:sz w:val="27"/>
          <w:szCs w:val="27"/>
        </w:rPr>
        <w:t xml:space="preserve"> view of animal ethics; Darwin’s evolutionary moral theory; Huxley’s veneer moral theory; Huxley’s problem; Dawkins’s critique of pure altruism; Fodor on science and ethics; Wilson on science and ethics; "collaborative project" concerning science and ethics; Dewey’s view on the evolution of moral principles.</w:t>
      </w:r>
    </w:p>
    <w:p w:rsidR="007B43CA" w:rsidRDefault="007B43CA"/>
    <w:sectPr w:rsidR="007B43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3CA"/>
    <w:rsid w:val="007B4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F9601F2-81D9-A64F-8DF0-4BF572303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tx1">
    <w:name w:val="cotx1"/>
    <w:basedOn w:val="Normal"/>
    <w:rsid w:val="007B43CA"/>
    <w:pPr>
      <w:spacing w:before="100" w:beforeAutospacing="1" w:after="100" w:afterAutospacing="1"/>
    </w:pPr>
    <w:rPr>
      <w:rFonts w:ascii="Times New Roman" w:hAnsi="Times New Roman" w:cs="Times New Roman"/>
      <w:sz w:val="24"/>
      <w:szCs w:val="24"/>
    </w:rPr>
  </w:style>
  <w:style w:type="paragraph" w:customStyle="1" w:styleId="cotx2">
    <w:name w:val="cotx2"/>
    <w:basedOn w:val="Normal"/>
    <w:rsid w:val="007B43CA"/>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7B43CA"/>
  </w:style>
  <w:style w:type="paragraph" w:customStyle="1" w:styleId="h1">
    <w:name w:val="h1"/>
    <w:basedOn w:val="Normal"/>
    <w:rsid w:val="007B43CA"/>
    <w:pPr>
      <w:spacing w:before="100" w:beforeAutospacing="1" w:after="100" w:afterAutospacing="1"/>
    </w:pPr>
    <w:rPr>
      <w:rFonts w:ascii="Times New Roman" w:hAnsi="Times New Roman" w:cs="Times New Roman"/>
      <w:sz w:val="24"/>
      <w:szCs w:val="24"/>
    </w:rPr>
  </w:style>
  <w:style w:type="paragraph" w:customStyle="1" w:styleId="tx1">
    <w:name w:val="tx1"/>
    <w:basedOn w:val="Normal"/>
    <w:rsid w:val="007B43CA"/>
    <w:pPr>
      <w:spacing w:before="100" w:beforeAutospacing="1" w:after="100" w:afterAutospacing="1"/>
    </w:pPr>
    <w:rPr>
      <w:rFonts w:ascii="Times New Roman" w:hAnsi="Times New Roman" w:cs="Times New Roman"/>
      <w:sz w:val="24"/>
      <w:szCs w:val="24"/>
    </w:rPr>
  </w:style>
  <w:style w:type="paragraph" w:customStyle="1" w:styleId="h2">
    <w:name w:val="h2"/>
    <w:basedOn w:val="Normal"/>
    <w:rsid w:val="007B43CA"/>
    <w:pPr>
      <w:spacing w:before="100" w:beforeAutospacing="1" w:after="100" w:afterAutospacing="1"/>
    </w:pPr>
    <w:rPr>
      <w:rFonts w:ascii="Times New Roman" w:hAnsi="Times New Roman" w:cs="Times New Roman"/>
      <w:sz w:val="24"/>
      <w:szCs w:val="24"/>
    </w:rPr>
  </w:style>
  <w:style w:type="paragraph" w:customStyle="1" w:styleId="tx2">
    <w:name w:val="tx2"/>
    <w:basedOn w:val="Normal"/>
    <w:rsid w:val="007B43CA"/>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7B43CA"/>
    <w:rPr>
      <w:b/>
      <w:bCs/>
    </w:rPr>
  </w:style>
  <w:style w:type="character" w:customStyle="1" w:styleId="00">
    <w:name w:val="00"/>
    <w:basedOn w:val="DefaultParagraphFont"/>
    <w:rsid w:val="007B43CA"/>
  </w:style>
  <w:style w:type="character" w:customStyle="1" w:styleId="st">
    <w:name w:val="st"/>
    <w:basedOn w:val="DefaultParagraphFont"/>
    <w:rsid w:val="007B43CA"/>
  </w:style>
  <w:style w:type="paragraph" w:customStyle="1" w:styleId="extonly">
    <w:name w:val="extonly"/>
    <w:basedOn w:val="Normal"/>
    <w:rsid w:val="007B43CA"/>
    <w:pPr>
      <w:spacing w:before="100" w:beforeAutospacing="1" w:after="100" w:afterAutospacing="1"/>
    </w:pPr>
    <w:rPr>
      <w:rFonts w:ascii="Times New Roman" w:hAnsi="Times New Roman" w:cs="Times New Roman"/>
      <w:sz w:val="24"/>
      <w:szCs w:val="24"/>
    </w:rPr>
  </w:style>
  <w:style w:type="paragraph" w:customStyle="1" w:styleId="bllast">
    <w:name w:val="bllast"/>
    <w:basedOn w:val="Normal"/>
    <w:rsid w:val="007B43CA"/>
    <w:pPr>
      <w:spacing w:before="100" w:beforeAutospacing="1" w:after="100" w:afterAutospacing="1"/>
    </w:pPr>
    <w:rPr>
      <w:rFonts w:ascii="Times New Roman" w:hAnsi="Times New Roman" w:cs="Times New Roman"/>
      <w:sz w:val="24"/>
      <w:szCs w:val="24"/>
    </w:rPr>
  </w:style>
  <w:style w:type="paragraph" w:customStyle="1" w:styleId="eocnot">
    <w:name w:val="eocnot"/>
    <w:basedOn w:val="Normal"/>
    <w:rsid w:val="007B43CA"/>
    <w:pPr>
      <w:spacing w:before="100" w:beforeAutospacing="1" w:after="100" w:afterAutospacing="1"/>
    </w:pPr>
    <w:rPr>
      <w:rFonts w:ascii="Times New Roman" w:hAnsi="Times New Roman" w:cs="Times New Roman"/>
      <w:sz w:val="24"/>
      <w:szCs w:val="24"/>
    </w:rPr>
  </w:style>
  <w:style w:type="paragraph" w:customStyle="1" w:styleId="eoch1">
    <w:name w:val="eoch1"/>
    <w:basedOn w:val="Normal"/>
    <w:rsid w:val="007B43CA"/>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11309</Words>
  <Characters>64463</Characters>
  <Application>Microsoft Office Word</Application>
  <DocSecurity>0</DocSecurity>
  <Lines>537</Lines>
  <Paragraphs>151</Paragraphs>
  <ScaleCrop>false</ScaleCrop>
  <Company/>
  <LinksUpToDate>false</LinksUpToDate>
  <CharactersWithSpaces>75621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2020-10-19T05:54:00Z</dcterms:created>
  <dcterms:modified xsi:type="dcterms:W3CDTF">2020-10-19T05:54:00Z</dcterms:modified>
</cp:coreProperties>
</file>